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10D" w:rsidRPr="001C4B09" w:rsidRDefault="00A8210D" w:rsidP="001C4B0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5"/>
          <w:szCs w:val="25"/>
          <w:lang w:eastAsia="ru-RU"/>
        </w:rPr>
      </w:pPr>
      <w:r w:rsidRPr="001C4B09">
        <w:rPr>
          <w:rFonts w:ascii="Times New Roman" w:eastAsia="Times New Roman" w:hAnsi="Times New Roman" w:cs="Times New Roman"/>
          <w:b/>
          <w:bCs/>
          <w:spacing w:val="2"/>
          <w:kern w:val="36"/>
          <w:sz w:val="25"/>
          <w:szCs w:val="25"/>
          <w:lang w:eastAsia="ru-RU"/>
        </w:rPr>
        <w:t xml:space="preserve">Об утверждении административного регламента предоставления муниципальной услуги "Постановка на учет детей, подлежащих </w:t>
      </w:r>
      <w:proofErr w:type="gramStart"/>
      <w:r w:rsidRPr="001C4B09">
        <w:rPr>
          <w:rFonts w:ascii="Times New Roman" w:eastAsia="Times New Roman" w:hAnsi="Times New Roman" w:cs="Times New Roman"/>
          <w:b/>
          <w:bCs/>
          <w:spacing w:val="2"/>
          <w:kern w:val="36"/>
          <w:sz w:val="25"/>
          <w:szCs w:val="25"/>
          <w:lang w:eastAsia="ru-RU"/>
        </w:rPr>
        <w:t>обучению по</w:t>
      </w:r>
      <w:proofErr w:type="gramEnd"/>
      <w:r w:rsidRPr="001C4B09">
        <w:rPr>
          <w:rFonts w:ascii="Times New Roman" w:eastAsia="Times New Roman" w:hAnsi="Times New Roman" w:cs="Times New Roman"/>
          <w:b/>
          <w:bCs/>
          <w:spacing w:val="2"/>
          <w:kern w:val="36"/>
          <w:sz w:val="25"/>
          <w:szCs w:val="25"/>
          <w:lang w:eastAsia="ru-RU"/>
        </w:rPr>
        <w:t xml:space="preserve"> образовательным программам дошкольного образования" (с изменениями на 13 мая 2016 года)</w:t>
      </w:r>
    </w:p>
    <w:p w:rsidR="00A8210D" w:rsidRPr="001C4B09" w:rsidRDefault="00A8210D" w:rsidP="001C4B0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5"/>
          <w:szCs w:val="25"/>
          <w:lang w:eastAsia="ru-RU"/>
        </w:rPr>
      </w:pPr>
      <w:r w:rsidRPr="001C4B09">
        <w:rPr>
          <w:rFonts w:ascii="Times New Roman" w:eastAsia="Times New Roman" w:hAnsi="Times New Roman" w:cs="Times New Roman"/>
          <w:b/>
          <w:spacing w:val="2"/>
          <w:sz w:val="25"/>
          <w:szCs w:val="25"/>
          <w:lang w:eastAsia="ru-RU"/>
        </w:rPr>
        <w:br/>
        <w:t>АДМИНИСТРАЦИЯ МУНИЦИПАЛЬНОГО ОБРАЗОВАНИЯ "ГОРОД САРАТОВ"</w:t>
      </w:r>
      <w:r w:rsidRPr="001C4B09">
        <w:rPr>
          <w:rFonts w:ascii="Times New Roman" w:eastAsia="Times New Roman" w:hAnsi="Times New Roman" w:cs="Times New Roman"/>
          <w:b/>
          <w:spacing w:val="2"/>
          <w:sz w:val="25"/>
          <w:szCs w:val="25"/>
          <w:lang w:eastAsia="ru-RU"/>
        </w:rPr>
        <w:br/>
      </w:r>
      <w:r w:rsidRPr="001C4B09">
        <w:rPr>
          <w:rFonts w:ascii="Times New Roman" w:eastAsia="Times New Roman" w:hAnsi="Times New Roman" w:cs="Times New Roman"/>
          <w:b/>
          <w:spacing w:val="2"/>
          <w:sz w:val="25"/>
          <w:szCs w:val="25"/>
          <w:lang w:eastAsia="ru-RU"/>
        </w:rPr>
        <w:br/>
        <w:t>ПОСТАНОВЛЕНИЕ</w:t>
      </w:r>
      <w:r w:rsidRPr="001C4B09">
        <w:rPr>
          <w:rFonts w:ascii="Times New Roman" w:eastAsia="Times New Roman" w:hAnsi="Times New Roman" w:cs="Times New Roman"/>
          <w:b/>
          <w:spacing w:val="2"/>
          <w:sz w:val="25"/>
          <w:szCs w:val="25"/>
          <w:lang w:eastAsia="ru-RU"/>
        </w:rPr>
        <w:br/>
      </w:r>
      <w:r w:rsidRPr="001C4B09">
        <w:rPr>
          <w:rFonts w:ascii="Times New Roman" w:eastAsia="Times New Roman" w:hAnsi="Times New Roman" w:cs="Times New Roman"/>
          <w:b/>
          <w:spacing w:val="2"/>
          <w:sz w:val="25"/>
          <w:szCs w:val="25"/>
          <w:lang w:eastAsia="ru-RU"/>
        </w:rPr>
        <w:br/>
        <w:t>от 29 апреля 2015 года N 1171</w:t>
      </w:r>
      <w:r w:rsidRPr="001C4B09">
        <w:rPr>
          <w:rFonts w:ascii="Times New Roman" w:eastAsia="Times New Roman" w:hAnsi="Times New Roman" w:cs="Times New Roman"/>
          <w:b/>
          <w:spacing w:val="2"/>
          <w:sz w:val="25"/>
          <w:szCs w:val="25"/>
          <w:lang w:eastAsia="ru-RU"/>
        </w:rPr>
        <w:br/>
      </w:r>
      <w:r w:rsidRPr="001C4B09">
        <w:rPr>
          <w:rFonts w:ascii="Times New Roman" w:eastAsia="Times New Roman" w:hAnsi="Times New Roman" w:cs="Times New Roman"/>
          <w:b/>
          <w:spacing w:val="2"/>
          <w:sz w:val="25"/>
          <w:szCs w:val="25"/>
          <w:lang w:eastAsia="ru-RU"/>
        </w:rPr>
        <w:br/>
      </w:r>
      <w:r w:rsidRPr="001C4B09">
        <w:rPr>
          <w:rFonts w:ascii="Times New Roman" w:eastAsia="Times New Roman" w:hAnsi="Times New Roman" w:cs="Times New Roman"/>
          <w:b/>
          <w:spacing w:val="2"/>
          <w:sz w:val="25"/>
          <w:szCs w:val="25"/>
          <w:lang w:eastAsia="ru-RU"/>
        </w:rPr>
        <w:br/>
      </w:r>
      <w:r w:rsidR="00877E16" w:rsidRPr="001C4B09">
        <w:rPr>
          <w:rFonts w:ascii="Times New Roman" w:eastAsia="Times New Roman" w:hAnsi="Times New Roman" w:cs="Times New Roman"/>
          <w:b/>
          <w:spacing w:val="2"/>
          <w:sz w:val="25"/>
          <w:szCs w:val="25"/>
          <w:lang w:eastAsia="ru-RU"/>
        </w:rPr>
        <w:t>«</w:t>
      </w:r>
      <w:r w:rsidRPr="001C4B09">
        <w:rPr>
          <w:rFonts w:ascii="Times New Roman" w:eastAsia="Times New Roman" w:hAnsi="Times New Roman" w:cs="Times New Roman"/>
          <w:b/>
          <w:spacing w:val="2"/>
          <w:sz w:val="25"/>
          <w:szCs w:val="25"/>
          <w:lang w:eastAsia="ru-RU"/>
        </w:rPr>
        <w:t xml:space="preserve">Об утверждении административного регламента предоставления муниципальной услуги "Постановка на учет детей, подлежащих </w:t>
      </w:r>
      <w:proofErr w:type="gramStart"/>
      <w:r w:rsidRPr="001C4B09">
        <w:rPr>
          <w:rFonts w:ascii="Times New Roman" w:eastAsia="Times New Roman" w:hAnsi="Times New Roman" w:cs="Times New Roman"/>
          <w:b/>
          <w:spacing w:val="2"/>
          <w:sz w:val="25"/>
          <w:szCs w:val="25"/>
          <w:lang w:eastAsia="ru-RU"/>
        </w:rPr>
        <w:t>обучению по</w:t>
      </w:r>
      <w:proofErr w:type="gramEnd"/>
      <w:r w:rsidRPr="001C4B09">
        <w:rPr>
          <w:rFonts w:ascii="Times New Roman" w:eastAsia="Times New Roman" w:hAnsi="Times New Roman" w:cs="Times New Roman"/>
          <w:b/>
          <w:spacing w:val="2"/>
          <w:sz w:val="25"/>
          <w:szCs w:val="25"/>
          <w:lang w:eastAsia="ru-RU"/>
        </w:rPr>
        <w:t xml:space="preserve"> образовательным программам дошкольного образования"</w:t>
      </w:r>
    </w:p>
    <w:p w:rsidR="00A8210D" w:rsidRPr="001C4B09" w:rsidRDefault="00A8210D" w:rsidP="001C4B0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5"/>
          <w:szCs w:val="25"/>
          <w:lang w:eastAsia="ru-RU"/>
        </w:rPr>
      </w:pPr>
      <w:r w:rsidRPr="001C4B09">
        <w:rPr>
          <w:rFonts w:ascii="Times New Roman" w:eastAsia="Times New Roman" w:hAnsi="Times New Roman" w:cs="Times New Roman"/>
          <w:b/>
          <w:spacing w:val="2"/>
          <w:sz w:val="25"/>
          <w:szCs w:val="25"/>
          <w:lang w:eastAsia="ru-RU"/>
        </w:rPr>
        <w:t>(с изменениями на 13 мая 2016 года)</w:t>
      </w:r>
    </w:p>
    <w:p w:rsidR="00A8210D" w:rsidRPr="001C4B09" w:rsidRDefault="00A8210D" w:rsidP="001C4B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В тексте документа учтены изменения и дополнения, внесенные</w:t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</w:r>
      <w:hyperlink r:id="rId4" w:history="1">
        <w:r w:rsidRPr="001C4B09">
          <w:rPr>
            <w:rFonts w:ascii="Times New Roman" w:eastAsia="Times New Roman" w:hAnsi="Times New Roman" w:cs="Times New Roman"/>
            <w:spacing w:val="2"/>
            <w:sz w:val="25"/>
            <w:szCs w:val="25"/>
            <w:u w:val="single"/>
            <w:lang w:eastAsia="ru-RU"/>
          </w:rPr>
          <w:t>постановлением Администрации муниципального образования "Город Саратов" Саратовской области от 13.05.2016 N 1231.</w:t>
        </w:r>
      </w:hyperlink>
    </w:p>
    <w:p w:rsidR="00A8210D" w:rsidRPr="001C4B09" w:rsidRDefault="00A8210D" w:rsidP="001C4B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  <w:t>В соответствии с </w:t>
      </w:r>
      <w:hyperlink r:id="rId5" w:history="1">
        <w:r w:rsidRPr="001C4B09">
          <w:rPr>
            <w:rFonts w:ascii="Times New Roman" w:eastAsia="Times New Roman" w:hAnsi="Times New Roman" w:cs="Times New Roman"/>
            <w:spacing w:val="2"/>
            <w:sz w:val="25"/>
            <w:szCs w:val="25"/>
            <w:u w:val="single"/>
            <w:lang w:eastAsia="ru-RU"/>
          </w:rPr>
          <w:t>Федеральным законом от 27 июля 2010 г. N 210-ФЗ "Об организации предоставления государственных и муниципальных услуг"</w:t>
        </w:r>
      </w:hyperlink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, </w:t>
      </w:r>
      <w:hyperlink r:id="rId6" w:history="1">
        <w:r w:rsidRPr="001C4B09">
          <w:rPr>
            <w:rFonts w:ascii="Times New Roman" w:eastAsia="Times New Roman" w:hAnsi="Times New Roman" w:cs="Times New Roman"/>
            <w:spacing w:val="2"/>
            <w:sz w:val="25"/>
            <w:szCs w:val="25"/>
            <w:u w:val="single"/>
            <w:lang w:eastAsia="ru-RU"/>
          </w:rPr>
          <w:t>постановлением администрации муниципального образования "Город Саратов" от 12 ноября 2010 года N 2750 "О Порядке разработки и утверждения административных регламентов предоставления муниципальных услуг"</w:t>
        </w:r>
      </w:hyperlink>
      <w:r w:rsidR="00877E16"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</w:r>
      <w:r w:rsidR="00877E16"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  <w:t xml:space="preserve">                                                                     П</w:t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остановляю:</w:t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  <w:t xml:space="preserve">1. Утвердить административный регламент предоставления муниципальной услуги "Постановка на учет детей, подлежащих </w:t>
      </w:r>
      <w:proofErr w:type="gramStart"/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обучению по</w:t>
      </w:r>
      <w:proofErr w:type="gramEnd"/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образовательным программам дошкольного образования" (приложение).</w:t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  <w:t>2. Признать утратившим силу </w:t>
      </w:r>
      <w:hyperlink r:id="rId7" w:history="1">
        <w:r w:rsidRPr="001C4B09">
          <w:rPr>
            <w:rFonts w:ascii="Times New Roman" w:eastAsia="Times New Roman" w:hAnsi="Times New Roman" w:cs="Times New Roman"/>
            <w:spacing w:val="2"/>
            <w:sz w:val="25"/>
            <w:szCs w:val="25"/>
            <w:u w:val="single"/>
            <w:lang w:eastAsia="ru-RU"/>
          </w:rPr>
          <w:t>постановление администрации муниципального образования "Город Саратов" от 18 марта 2011 года N 548 "Об утверждении административного регламента предоставления муниципальной услуги "Прием детей в образовательные учреждения, реализующие основную общеобразовательную программу дошкольного образования"</w:t>
        </w:r>
      </w:hyperlink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.</w:t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  <w:t>3. Комитету по общественным отношениям, анализу и информации администрации муниципального образования "Город Саратов" опубликовать настоящее постановление в средствах массовой информации и разместить на официальном сайте администрации муниципального образования "Город Саратов".</w:t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  <w:t xml:space="preserve">4. </w:t>
      </w:r>
      <w:proofErr w:type="gramStart"/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Контроль за</w:t>
      </w:r>
      <w:proofErr w:type="gramEnd"/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исполнением настоящего постановления возложить на заместителя главы администрации муниципального образования "Город Саратов" по социальной сфере.</w:t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</w:r>
    </w:p>
    <w:p w:rsidR="00A8210D" w:rsidRPr="001C4B09" w:rsidRDefault="00A8210D" w:rsidP="001C4B0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lastRenderedPageBreak/>
        <w:t>Глава администрации</w:t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  <w:t>муниципального образования</w:t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  <w:t>"Город Саратов"</w:t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  <w:t>А.Г. Буренин</w:t>
      </w:r>
    </w:p>
    <w:p w:rsidR="00A8210D" w:rsidRPr="001C4B09" w:rsidRDefault="00A8210D" w:rsidP="001C4B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bookmarkStart w:id="0" w:name="_GoBack"/>
      <w:bookmarkEnd w:id="0"/>
    </w:p>
    <w:p w:rsidR="00A8210D" w:rsidRPr="001C4B09" w:rsidRDefault="00A8210D" w:rsidP="001C4B0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5"/>
          <w:szCs w:val="25"/>
          <w:lang w:eastAsia="ru-RU"/>
        </w:rPr>
      </w:pPr>
      <w:r w:rsidRPr="001C4B09">
        <w:rPr>
          <w:rFonts w:ascii="Times New Roman" w:eastAsia="Times New Roman" w:hAnsi="Times New Roman" w:cs="Times New Roman"/>
          <w:b/>
          <w:spacing w:val="2"/>
          <w:sz w:val="25"/>
          <w:szCs w:val="25"/>
          <w:lang w:eastAsia="ru-RU"/>
        </w:rPr>
        <w:t xml:space="preserve">Административный регламент предоставления муниципальной услуги "Постановка на учет детей, подлежащих </w:t>
      </w:r>
      <w:proofErr w:type="gramStart"/>
      <w:r w:rsidRPr="001C4B09">
        <w:rPr>
          <w:rFonts w:ascii="Times New Roman" w:eastAsia="Times New Roman" w:hAnsi="Times New Roman" w:cs="Times New Roman"/>
          <w:b/>
          <w:spacing w:val="2"/>
          <w:sz w:val="25"/>
          <w:szCs w:val="25"/>
          <w:lang w:eastAsia="ru-RU"/>
        </w:rPr>
        <w:t>обучению по</w:t>
      </w:r>
      <w:proofErr w:type="gramEnd"/>
      <w:r w:rsidRPr="001C4B09">
        <w:rPr>
          <w:rFonts w:ascii="Times New Roman" w:eastAsia="Times New Roman" w:hAnsi="Times New Roman" w:cs="Times New Roman"/>
          <w:b/>
          <w:spacing w:val="2"/>
          <w:sz w:val="25"/>
          <w:szCs w:val="25"/>
          <w:lang w:eastAsia="ru-RU"/>
        </w:rPr>
        <w:t xml:space="preserve"> образовательным программам дошкольного образования"</w:t>
      </w:r>
    </w:p>
    <w:p w:rsidR="00A8210D" w:rsidRPr="001C4B09" w:rsidRDefault="00A8210D" w:rsidP="001C4B0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  <w:t>Приложение</w:t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  <w:t>к постановлению администрации</w:t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  <w:t>муниципального образования "Город Саратов"</w:t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  <w:t>от 29 апреля 2015 года N 1171</w:t>
      </w:r>
    </w:p>
    <w:p w:rsidR="00A8210D" w:rsidRPr="001C4B09" w:rsidRDefault="00A8210D" w:rsidP="001C4B0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</w:r>
      <w:r w:rsidRPr="001C4B09">
        <w:rPr>
          <w:rFonts w:ascii="Times New Roman" w:eastAsia="Times New Roman" w:hAnsi="Times New Roman" w:cs="Times New Roman"/>
          <w:b/>
          <w:bCs/>
          <w:spacing w:val="2"/>
          <w:sz w:val="25"/>
          <w:szCs w:val="25"/>
          <w:lang w:eastAsia="ru-RU"/>
        </w:rPr>
        <w:t xml:space="preserve">Административный регламент предоставления муниципальной услуги "Постановка на учет детей, подлежащих </w:t>
      </w:r>
      <w:proofErr w:type="gramStart"/>
      <w:r w:rsidRPr="001C4B09">
        <w:rPr>
          <w:rFonts w:ascii="Times New Roman" w:eastAsia="Times New Roman" w:hAnsi="Times New Roman" w:cs="Times New Roman"/>
          <w:b/>
          <w:bCs/>
          <w:spacing w:val="2"/>
          <w:sz w:val="25"/>
          <w:szCs w:val="25"/>
          <w:lang w:eastAsia="ru-RU"/>
        </w:rPr>
        <w:t>обучению по</w:t>
      </w:r>
      <w:proofErr w:type="gramEnd"/>
      <w:r w:rsidRPr="001C4B09">
        <w:rPr>
          <w:rFonts w:ascii="Times New Roman" w:eastAsia="Times New Roman" w:hAnsi="Times New Roman" w:cs="Times New Roman"/>
          <w:b/>
          <w:bCs/>
          <w:spacing w:val="2"/>
          <w:sz w:val="25"/>
          <w:szCs w:val="25"/>
          <w:lang w:eastAsia="ru-RU"/>
        </w:rPr>
        <w:t xml:space="preserve"> образовательным программам дошкольного образования"</w:t>
      </w:r>
    </w:p>
    <w:p w:rsidR="00A8210D" w:rsidRPr="001C4B09" w:rsidRDefault="00A8210D" w:rsidP="001C4B0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1. Общие положения</w:t>
      </w:r>
    </w:p>
    <w:p w:rsidR="00A8210D" w:rsidRPr="001C4B09" w:rsidRDefault="00A8210D" w:rsidP="001C4B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  <w:t xml:space="preserve">1.1. Административный регламент предоставления муниципальной услуги "Постановка на учет детей, подлежащих </w:t>
      </w:r>
      <w:proofErr w:type="gramStart"/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обучению по</w:t>
      </w:r>
      <w:proofErr w:type="gramEnd"/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образовательным программам дошкольного образования" (далее - регламент) устанавливает порядок и стандарт предоставления муниципальной услуги по постановке на учет детей в целях зачисления в муниципальные образовательные учреждения, реализующие образовательную программу дошкольного образования (далее - муниципальная услуга).</w:t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  <w:t>1.2. Заявителями на предоставление муниципальной услуги являются родители (законные представители) ребенка в возрасте до 7 лет (далее - заявители).</w:t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</w:r>
    </w:p>
    <w:p w:rsidR="00A8210D" w:rsidRPr="001C4B09" w:rsidRDefault="00A8210D" w:rsidP="001C4B0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2. Стандарт предоставления муниципальной услуги</w:t>
      </w:r>
    </w:p>
    <w:p w:rsidR="00A8210D" w:rsidRPr="001C4B09" w:rsidRDefault="00A8210D" w:rsidP="001C4B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  <w:t xml:space="preserve">2.1. Наименование муниципальной услуги "Постановка на учет детей, подлежащих </w:t>
      </w:r>
      <w:proofErr w:type="gramStart"/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обучению по</w:t>
      </w:r>
      <w:proofErr w:type="gramEnd"/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образовательным программам дошкольного образования".</w:t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  <w:t>2.2. Наименование органа, предоставляющего муниципальную услугу.</w:t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  <w:t>2.2.1. Муниципальную услугу предоставляют структурные подразделения администрации муниципального образования "Город Саратов", осуществляющие функции и полномочия учредителей муниципальных образовательных учреждений, реализующих образовательную программу дошкольного образования (далее - структурные подразделения администрации муниципального образования "Город Саратов"):</w:t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  <w:t>- администрация Волжского района муниципального образования "Город Саратов". Почтовый адрес: 410028, г. Саратов, Соборная площадь, 3. Номер контактного телефона: 23-17-21, адрес электронной почты: roovolga@gmail.com, график приема заявителей: понедельник - с 14.00 до 17.00 часов, четверг - с 10.00 до 13.00 часов;</w:t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  <w:t xml:space="preserve">- администрация Заводского района муниципального образования "Город Саратов". </w:t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lastRenderedPageBreak/>
        <w:t>Почтовый адрес: 410015, г. Саратов, просп. Энтузиастов, 20. Номер контактного телефона: 96-46-27, адрес электронной почты: sar-zoosad@mail.ru, график приема заявителей: понедельник - с 15.00 до 17.00 часов, вторник - с 10.00 до 13.00 часов;</w:t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  <w:t xml:space="preserve">- администрация Кировского района муниципального образования "Город Саратов". Почтовый адрес: 410012, г. Саратов, ул. </w:t>
      </w:r>
      <w:proofErr w:type="gramStart"/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Большая</w:t>
      </w:r>
      <w:proofErr w:type="gramEnd"/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Казачья, 14. Номер контактного телефона: 26-03-39, адрес электронной почты: kirovroo@yandex.ru, график приема заявителей: понедельник - с 14.00 до 19.00 часов, вторник - с 09.00 до 13.00 часов;</w:t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  <w:t xml:space="preserve">- администрация Ленинского района муниципального образования "Город Саратов". Почтовый адрес: 410052, г. Саратов, ул. </w:t>
      </w:r>
      <w:proofErr w:type="gramStart"/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Международная</w:t>
      </w:r>
      <w:proofErr w:type="gramEnd"/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, 1. Номер контактного телефона: 63-26-45, адрес электронной почты: lenroo64@gmail.com, график приема заявителей: вторник - с 09.00 до 18.00 часов (технический перерыв с 13.00 до 14.00 часов), среда - с 15.00 до 18.00 часов, четверг - </w:t>
      </w:r>
      <w:proofErr w:type="gramStart"/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с</w:t>
      </w:r>
      <w:proofErr w:type="gramEnd"/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15.00 </w:t>
      </w:r>
      <w:proofErr w:type="gramStart"/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до</w:t>
      </w:r>
      <w:proofErr w:type="gramEnd"/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19.00 часов;</w:t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  <w:t>- администрация Октябрьского района муниципального образования "Город Саратов". Почтовый адрес: 410064, г. Саратов, ул. им. Горького А.М., 21. Номер контактного телефона: 72-16-04, адрес электронной почты: oktyabrskiy@inbox.ru, график приема заявителей: среда - с 16.00 до 18.00 часов;</w:t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  <w:t>- администрация Фрунзенского района муниципального образования "Город Саратов". Почтовый адрес: 410012, г. Саратов, ул. им. Дзержинского Ф.Э., 13/15. Номер контактного телефона: 26-49-20, адрес электронной почты: frunzeoo@mail.ru, график приема заявителей: вторник - с 16.00 до 19.00 часов, четверг - с 09.00 до 12.00 часов;</w:t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</w:r>
    </w:p>
    <w:p w:rsidR="00A8210D" w:rsidRPr="001C4B09" w:rsidRDefault="00A8210D" w:rsidP="001C4B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- комитет по образованию администрации муниципального образования "Город Саратов". Почтовый адрес: 410004, г. Саратов, ул. 2-я </w:t>
      </w:r>
      <w:proofErr w:type="gramStart"/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Садовая</w:t>
      </w:r>
      <w:proofErr w:type="gramEnd"/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, 13/19. Номер контактного телефона: 29-65-19, адрес электронной почты: sarkomobraz@mail.ru, график приема заявителей: понедельник, четверг - с 17.00 до 19.00 часов.</w:t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  <w:t>2.3. Результатом предоставления муниципальной услуги является:</w:t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  <w:t>- постановка на учет ребенка в целях зачисления в муниципальное образовательное учреждение, реализующее образовательную программу дошкольного образования (далее - МДОУ);</w:t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  <w:t>- выдача уведомления о направлении ребенка в МДОУ.</w:t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  <w:t xml:space="preserve">2.4. </w:t>
      </w:r>
      <w:proofErr w:type="gramStart"/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Максимальный срок предоставления муниципальной услуги:</w:t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  <w:t>- в части постановки ребенка на учет в случае личного обращения заявителя в структурное подразделение администрации муниципального образования "Город Саратов" - один рабочий день, в случае обращения через многофункциональный центр предоставления государственных и муниципальных услуг (далее - МФЦ), единый портал государственных и муниципальных услуг (www.gosuslugi.ru) (далее - единый портал) либо портал министерства образования Саратовской области (www.minobr</w:t>
      </w:r>
      <w:proofErr w:type="gramEnd"/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.</w:t>
      </w:r>
      <w:proofErr w:type="gramStart"/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saratov.gov.ru) (далее - портал МОСО) - 10 рабочих дней;</w:t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  <w:t xml:space="preserve">- в части выдачи уведомления о направлении ребенка в МДОУ - пять рабочих дней </w:t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lastRenderedPageBreak/>
        <w:t>со дня принятия решения о направлении ребенка в МДОУ.</w:t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  <w:t>2.5.Предоставление муниципальной услуги осуществляется в соответствии с:</w:t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  <w:t>- </w:t>
      </w:r>
      <w:hyperlink r:id="rId8" w:history="1">
        <w:r w:rsidRPr="001C4B09">
          <w:rPr>
            <w:rFonts w:ascii="Times New Roman" w:eastAsia="Times New Roman" w:hAnsi="Times New Roman" w:cs="Times New Roman"/>
            <w:spacing w:val="2"/>
            <w:sz w:val="25"/>
            <w:szCs w:val="25"/>
            <w:u w:val="single"/>
            <w:lang w:eastAsia="ru-RU"/>
          </w:rPr>
          <w:t>Конституцией Российской Федерации</w:t>
        </w:r>
      </w:hyperlink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, принятой 12 декабря 1993 г.;</w:t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  <w:t>- </w:t>
      </w:r>
      <w:hyperlink r:id="rId9" w:history="1">
        <w:r w:rsidRPr="001C4B09">
          <w:rPr>
            <w:rFonts w:ascii="Times New Roman" w:eastAsia="Times New Roman" w:hAnsi="Times New Roman" w:cs="Times New Roman"/>
            <w:spacing w:val="2"/>
            <w:sz w:val="25"/>
            <w:szCs w:val="25"/>
            <w:u w:val="single"/>
            <w:lang w:eastAsia="ru-RU"/>
          </w:rPr>
          <w:t>Семейным кодексом Российской Федерации</w:t>
        </w:r>
      </w:hyperlink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 </w:t>
      </w:r>
      <w:hyperlink r:id="rId10" w:history="1">
        <w:r w:rsidRPr="001C4B09">
          <w:rPr>
            <w:rFonts w:ascii="Times New Roman" w:eastAsia="Times New Roman" w:hAnsi="Times New Roman" w:cs="Times New Roman"/>
            <w:spacing w:val="2"/>
            <w:sz w:val="25"/>
            <w:szCs w:val="25"/>
            <w:u w:val="single"/>
            <w:lang w:eastAsia="ru-RU"/>
          </w:rPr>
          <w:t>от 29 декабря 1995 г. N 223-ФЗ</w:t>
        </w:r>
      </w:hyperlink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;</w:t>
      </w:r>
      <w:proofErr w:type="gramEnd"/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  <w:t>- </w:t>
      </w:r>
      <w:hyperlink r:id="rId11" w:history="1">
        <w:r w:rsidRPr="001C4B09">
          <w:rPr>
            <w:rFonts w:ascii="Times New Roman" w:eastAsia="Times New Roman" w:hAnsi="Times New Roman" w:cs="Times New Roman"/>
            <w:spacing w:val="2"/>
            <w:sz w:val="25"/>
            <w:szCs w:val="25"/>
            <w:u w:val="single"/>
            <w:lang w:eastAsia="ru-RU"/>
          </w:rPr>
          <w:t>Федеральным законом от 29 декабря 2012 г. N 273-ФЗ "Об образовании в Российской Федерации"</w:t>
        </w:r>
      </w:hyperlink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;</w:t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  <w:t>- </w:t>
      </w:r>
      <w:hyperlink r:id="rId12" w:history="1">
        <w:r w:rsidRPr="001C4B09">
          <w:rPr>
            <w:rFonts w:ascii="Times New Roman" w:eastAsia="Times New Roman" w:hAnsi="Times New Roman" w:cs="Times New Roman"/>
            <w:spacing w:val="2"/>
            <w:sz w:val="25"/>
            <w:szCs w:val="25"/>
            <w:u w:val="single"/>
            <w:lang w:eastAsia="ru-RU"/>
          </w:rPr>
          <w:t>Федеральным законом от 6 октября 2003 г. N 131-ФЗ "Об общих принципах организации местного самоуправления в Российской Федерации"</w:t>
        </w:r>
      </w:hyperlink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;</w:t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  <w:t>- </w:t>
      </w:r>
      <w:hyperlink r:id="rId13" w:history="1">
        <w:r w:rsidRPr="001C4B09">
          <w:rPr>
            <w:rFonts w:ascii="Times New Roman" w:eastAsia="Times New Roman" w:hAnsi="Times New Roman" w:cs="Times New Roman"/>
            <w:spacing w:val="2"/>
            <w:sz w:val="25"/>
            <w:szCs w:val="25"/>
            <w:u w:val="single"/>
            <w:lang w:eastAsia="ru-RU"/>
          </w:rPr>
          <w:t>Федеральным законом от 2 мая 2006 г. N 59-ФЗ "О порядке рассмотрения обращений граждан Российской Федерации"</w:t>
        </w:r>
      </w:hyperlink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;</w:t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  <w:t>- </w:t>
      </w:r>
      <w:hyperlink r:id="rId14" w:history="1">
        <w:r w:rsidRPr="001C4B09">
          <w:rPr>
            <w:rFonts w:ascii="Times New Roman" w:eastAsia="Times New Roman" w:hAnsi="Times New Roman" w:cs="Times New Roman"/>
            <w:spacing w:val="2"/>
            <w:sz w:val="25"/>
            <w:szCs w:val="25"/>
            <w:u w:val="single"/>
            <w:lang w:eastAsia="ru-RU"/>
          </w:rPr>
          <w:t>Федеральным законом от 24 июля 1998 г. N 124-ФЗ "Об основных гарантиях прав ребенка в Российской Федерации"</w:t>
        </w:r>
      </w:hyperlink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;</w:t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  <w:t>- </w:t>
      </w:r>
      <w:hyperlink r:id="rId15" w:history="1">
        <w:r w:rsidRPr="001C4B09">
          <w:rPr>
            <w:rFonts w:ascii="Times New Roman" w:eastAsia="Times New Roman" w:hAnsi="Times New Roman" w:cs="Times New Roman"/>
            <w:spacing w:val="2"/>
            <w:sz w:val="25"/>
            <w:szCs w:val="25"/>
            <w:u w:val="single"/>
            <w:lang w:eastAsia="ru-RU"/>
          </w:rPr>
          <w:t>Федеральным законом от 27 июля 2010 г. N 210-ФЗ "Об организации предоставления государственных и муниципальных услуг"</w:t>
        </w:r>
      </w:hyperlink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;</w:t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</w:r>
    </w:p>
    <w:p w:rsidR="00A8210D" w:rsidRPr="001C4B09" w:rsidRDefault="00A8210D" w:rsidP="001C4B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- </w:t>
      </w:r>
      <w:hyperlink r:id="rId16" w:history="1">
        <w:r w:rsidRPr="001C4B09">
          <w:rPr>
            <w:rFonts w:ascii="Times New Roman" w:eastAsia="Times New Roman" w:hAnsi="Times New Roman" w:cs="Times New Roman"/>
            <w:spacing w:val="2"/>
            <w:sz w:val="25"/>
            <w:szCs w:val="25"/>
            <w:u w:val="single"/>
            <w:lang w:eastAsia="ru-RU"/>
          </w:rPr>
          <w:t>Федеральным законом от 28 декабря 2010 г. N 403-ФЗ "О Следственном комитете Российской Федерации"</w:t>
        </w:r>
      </w:hyperlink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;</w:t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  <w:t>- </w:t>
      </w:r>
      <w:hyperlink r:id="rId17" w:history="1">
        <w:r w:rsidRPr="001C4B09">
          <w:rPr>
            <w:rFonts w:ascii="Times New Roman" w:eastAsia="Times New Roman" w:hAnsi="Times New Roman" w:cs="Times New Roman"/>
            <w:spacing w:val="2"/>
            <w:sz w:val="25"/>
            <w:szCs w:val="25"/>
            <w:u w:val="single"/>
            <w:lang w:eastAsia="ru-RU"/>
          </w:rPr>
          <w:t>Федеральным законом от 27 мая 1998 г. N 76-ФЗ "О статусе военнослужащих"</w:t>
        </w:r>
      </w:hyperlink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 (далее - ФЗ "О статусе военнослужащих");</w:t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  <w:t>- </w:t>
      </w:r>
      <w:hyperlink r:id="rId18" w:history="1">
        <w:r w:rsidRPr="001C4B09">
          <w:rPr>
            <w:rFonts w:ascii="Times New Roman" w:eastAsia="Times New Roman" w:hAnsi="Times New Roman" w:cs="Times New Roman"/>
            <w:spacing w:val="2"/>
            <w:sz w:val="25"/>
            <w:szCs w:val="25"/>
            <w:u w:val="single"/>
            <w:lang w:eastAsia="ru-RU"/>
          </w:rPr>
          <w:t>Федеральным законом от 7 февраля 2011 г. N 3-ФЗ "О полиции"</w:t>
        </w:r>
      </w:hyperlink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 (далее - ФЗ "О полиции");</w:t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  <w:t>- </w:t>
      </w:r>
      <w:hyperlink r:id="rId19" w:history="1">
        <w:r w:rsidRPr="001C4B09">
          <w:rPr>
            <w:rFonts w:ascii="Times New Roman" w:eastAsia="Times New Roman" w:hAnsi="Times New Roman" w:cs="Times New Roman"/>
            <w:spacing w:val="2"/>
            <w:sz w:val="25"/>
            <w:szCs w:val="25"/>
            <w:u w:val="single"/>
            <w:lang w:eastAsia="ru-RU"/>
          </w:rPr>
          <w:t>Федеральным законом от 30 декабря 2012 г.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</w:t>
        </w:r>
      </w:hyperlink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 (далее - 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  <w:t>- </w:t>
      </w:r>
      <w:hyperlink r:id="rId20" w:history="1">
        <w:proofErr w:type="gramStart"/>
        <w:r w:rsidRPr="001C4B09">
          <w:rPr>
            <w:rFonts w:ascii="Times New Roman" w:eastAsia="Times New Roman" w:hAnsi="Times New Roman" w:cs="Times New Roman"/>
            <w:spacing w:val="2"/>
            <w:sz w:val="25"/>
            <w:szCs w:val="25"/>
            <w:u w:val="single"/>
            <w:lang w:eastAsia="ru-RU"/>
          </w:rPr>
          <w:t>Законом Российской Федерации от 15 мая 1991 г. N 1244-1 "О социальной защите граждан, подвергшихся воздействию радиации вследствие катастрофы на Чернобыльской АЭС"</w:t>
        </w:r>
      </w:hyperlink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 (далее - Закон Российской Федерации "О социальной защите граждан, подвергшихся воздействию радиации вследствие катастрофы на Чернобыльской АЭС");</w:t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  <w:t>- </w:t>
      </w:r>
      <w:hyperlink r:id="rId21" w:history="1">
        <w:r w:rsidRPr="001C4B09">
          <w:rPr>
            <w:rFonts w:ascii="Times New Roman" w:eastAsia="Times New Roman" w:hAnsi="Times New Roman" w:cs="Times New Roman"/>
            <w:spacing w:val="2"/>
            <w:sz w:val="25"/>
            <w:szCs w:val="25"/>
            <w:u w:val="single"/>
            <w:lang w:eastAsia="ru-RU"/>
          </w:rPr>
          <w:t>Законом Российской Федерации от 26 июня 1992 г. N 3132-1 "О статусе судей в Российской Федерации"</w:t>
        </w:r>
      </w:hyperlink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;</w:t>
      </w:r>
      <w:proofErr w:type="gramEnd"/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  <w:t>- </w:t>
      </w:r>
      <w:hyperlink r:id="rId22" w:history="1">
        <w:r w:rsidRPr="001C4B09">
          <w:rPr>
            <w:rFonts w:ascii="Times New Roman" w:eastAsia="Times New Roman" w:hAnsi="Times New Roman" w:cs="Times New Roman"/>
            <w:spacing w:val="2"/>
            <w:sz w:val="25"/>
            <w:szCs w:val="25"/>
            <w:u w:val="single"/>
            <w:lang w:eastAsia="ru-RU"/>
          </w:rPr>
          <w:t>Законом Российской Федерации от 17 января 1992 г. N 2202-1 "О прокуратуре Российской Федерации"</w:t>
        </w:r>
      </w:hyperlink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;</w:t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lastRenderedPageBreak/>
        <w:br/>
        <w:t>- </w:t>
      </w:r>
      <w:hyperlink r:id="rId23" w:history="1">
        <w:r w:rsidRPr="001C4B09">
          <w:rPr>
            <w:rFonts w:ascii="Times New Roman" w:eastAsia="Times New Roman" w:hAnsi="Times New Roman" w:cs="Times New Roman"/>
            <w:spacing w:val="2"/>
            <w:sz w:val="25"/>
            <w:szCs w:val="25"/>
            <w:u w:val="single"/>
            <w:lang w:eastAsia="ru-RU"/>
          </w:rPr>
          <w:t>Указом Президента Российской Федерации от 5 мая 1992 г. N 431 "О мерах по социальной поддержке многодетных семей"</w:t>
        </w:r>
      </w:hyperlink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;</w:t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  <w:t>- </w:t>
      </w:r>
      <w:hyperlink r:id="rId24" w:history="1">
        <w:r w:rsidRPr="001C4B09">
          <w:rPr>
            <w:rFonts w:ascii="Times New Roman" w:eastAsia="Times New Roman" w:hAnsi="Times New Roman" w:cs="Times New Roman"/>
            <w:spacing w:val="2"/>
            <w:sz w:val="25"/>
            <w:szCs w:val="25"/>
            <w:u w:val="single"/>
            <w:lang w:eastAsia="ru-RU"/>
          </w:rPr>
          <w:t>Указом Президента Российской Федерации от 2 октября 1992 г. N 1157 "О дополнительных мерах государственной поддержки инвалидов"</w:t>
        </w:r>
      </w:hyperlink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;</w:t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  <w:t>- </w:t>
      </w:r>
      <w:hyperlink r:id="rId25" w:history="1">
        <w:r w:rsidRPr="001C4B09">
          <w:rPr>
            <w:rFonts w:ascii="Times New Roman" w:eastAsia="Times New Roman" w:hAnsi="Times New Roman" w:cs="Times New Roman"/>
            <w:spacing w:val="2"/>
            <w:sz w:val="25"/>
            <w:szCs w:val="25"/>
            <w:u w:val="single"/>
            <w:lang w:eastAsia="ru-RU"/>
          </w:rPr>
          <w:t>постановлением Правительства Российской Федерации от 9 февраля 2004 г. N 65 "О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Федерации"</w:t>
        </w:r>
      </w:hyperlink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 (далее - постановление Правительства Российской Федерации N 65);</w:t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  <w:t>- </w:t>
      </w:r>
      <w:hyperlink r:id="rId26" w:history="1">
        <w:r w:rsidRPr="001C4B09">
          <w:rPr>
            <w:rFonts w:ascii="Times New Roman" w:eastAsia="Times New Roman" w:hAnsi="Times New Roman" w:cs="Times New Roman"/>
            <w:spacing w:val="2"/>
            <w:sz w:val="25"/>
            <w:szCs w:val="25"/>
            <w:u w:val="single"/>
            <w:lang w:eastAsia="ru-RU"/>
          </w:rPr>
          <w:t>приказом Министерства образования и науки Российской Федерации от 30 августа 2013 г.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  </w:r>
      </w:hyperlink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;</w:t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  <w:t>- </w:t>
      </w:r>
      <w:hyperlink r:id="rId27" w:history="1">
        <w:r w:rsidRPr="001C4B09">
          <w:rPr>
            <w:rFonts w:ascii="Times New Roman" w:eastAsia="Times New Roman" w:hAnsi="Times New Roman" w:cs="Times New Roman"/>
            <w:spacing w:val="2"/>
            <w:sz w:val="25"/>
            <w:szCs w:val="25"/>
            <w:u w:val="single"/>
            <w:lang w:eastAsia="ru-RU"/>
          </w:rPr>
          <w:t>Уставом муниципального образования "Город Саратов"</w:t>
        </w:r>
      </w:hyperlink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, принятым </w:t>
      </w:r>
      <w:hyperlink r:id="rId28" w:history="1">
        <w:r w:rsidRPr="001C4B09">
          <w:rPr>
            <w:rFonts w:ascii="Times New Roman" w:eastAsia="Times New Roman" w:hAnsi="Times New Roman" w:cs="Times New Roman"/>
            <w:spacing w:val="2"/>
            <w:sz w:val="25"/>
            <w:szCs w:val="25"/>
            <w:u w:val="single"/>
            <w:lang w:eastAsia="ru-RU"/>
          </w:rPr>
          <w:t>решением Саратовской городской Думы от 18.12.2006 N 67-649</w:t>
        </w:r>
      </w:hyperlink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;</w:t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</w:r>
    </w:p>
    <w:p w:rsidR="00A8210D" w:rsidRPr="001C4B09" w:rsidRDefault="00A8210D" w:rsidP="001C4B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proofErr w:type="gramStart"/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- </w:t>
      </w:r>
      <w:hyperlink r:id="rId29" w:history="1">
        <w:r w:rsidRPr="001C4B09">
          <w:rPr>
            <w:rFonts w:ascii="Times New Roman" w:eastAsia="Times New Roman" w:hAnsi="Times New Roman" w:cs="Times New Roman"/>
            <w:spacing w:val="2"/>
            <w:sz w:val="25"/>
            <w:szCs w:val="25"/>
            <w:u w:val="single"/>
            <w:lang w:eastAsia="ru-RU"/>
          </w:rPr>
          <w:t>Положением о комитете по образованию администрации муниципального образования "Город Саратов"</w:t>
        </w:r>
      </w:hyperlink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, утвержденным </w:t>
      </w:r>
      <w:hyperlink r:id="rId30" w:history="1">
        <w:r w:rsidRPr="001C4B09">
          <w:rPr>
            <w:rFonts w:ascii="Times New Roman" w:eastAsia="Times New Roman" w:hAnsi="Times New Roman" w:cs="Times New Roman"/>
            <w:spacing w:val="2"/>
            <w:sz w:val="25"/>
            <w:szCs w:val="25"/>
            <w:u w:val="single"/>
            <w:lang w:eastAsia="ru-RU"/>
          </w:rPr>
          <w:t>решением Саратовской городской Думы от 25.09.2008 N 31-324</w:t>
        </w:r>
      </w:hyperlink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;</w:t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  <w:t>- положениями об администрациях районов муниципального образования "Город Саратов", утвержденными </w:t>
      </w:r>
      <w:hyperlink r:id="rId31" w:history="1">
        <w:r w:rsidRPr="001C4B09">
          <w:rPr>
            <w:rFonts w:ascii="Times New Roman" w:eastAsia="Times New Roman" w:hAnsi="Times New Roman" w:cs="Times New Roman"/>
            <w:spacing w:val="2"/>
            <w:sz w:val="25"/>
            <w:szCs w:val="25"/>
            <w:u w:val="single"/>
            <w:lang w:eastAsia="ru-RU"/>
          </w:rPr>
          <w:t>решением Саратовской городской Думы от 29.01.2009 N 36-398;</w:t>
        </w:r>
      </w:hyperlink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  <w:t>- Федеральным законом от 24 ноября 1995 г. N 181-ФЗ "О социальной защите инвалидов в Российской Федерации</w:t>
      </w:r>
      <w:proofErr w:type="gramEnd"/>
    </w:p>
    <w:p w:rsidR="00A8210D" w:rsidRPr="001C4B09" w:rsidRDefault="00A8210D" w:rsidP="001C4B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(пункт дополнительно включен </w:t>
      </w:r>
      <w:hyperlink r:id="rId32" w:history="1">
        <w:r w:rsidRPr="001C4B09">
          <w:rPr>
            <w:rFonts w:ascii="Times New Roman" w:eastAsia="Times New Roman" w:hAnsi="Times New Roman" w:cs="Times New Roman"/>
            <w:spacing w:val="2"/>
            <w:sz w:val="25"/>
            <w:szCs w:val="25"/>
            <w:u w:val="single"/>
            <w:lang w:eastAsia="ru-RU"/>
          </w:rPr>
          <w:t>постановлением Администрации муниципального образования "Город Саратов" Саратовской области от 13.05.2016 N 1231</w:t>
        </w:r>
      </w:hyperlink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)</w:t>
      </w:r>
    </w:p>
    <w:p w:rsidR="00A8210D" w:rsidRPr="001C4B09" w:rsidRDefault="00A8210D" w:rsidP="001C4B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  <w:t>2.6. Льготы на право внеочередного либо первоочередного предоставления места в МДОУ в соответствии с действующим законодательством имеют следующие категории детей.</w:t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  <w:t>2.6.1. Внеочередное право предоставления места в МДОУ установлено для детей прокуроров, сотрудников Следственного комитета Российской Федерации, судей, граждан, указанных в </w:t>
      </w:r>
      <w:hyperlink r:id="rId33" w:history="1">
        <w:r w:rsidRPr="001C4B09">
          <w:rPr>
            <w:rFonts w:ascii="Times New Roman" w:eastAsia="Times New Roman" w:hAnsi="Times New Roman" w:cs="Times New Roman"/>
            <w:spacing w:val="2"/>
            <w:sz w:val="25"/>
            <w:szCs w:val="25"/>
            <w:u w:val="single"/>
            <w:lang w:eastAsia="ru-RU"/>
          </w:rPr>
          <w:t>Законе Российской Федерации "О социальной защите граждан, подвергшихся воздействию радиации вследствие катастрофы на Чернобыльской АЭС"</w:t>
        </w:r>
      </w:hyperlink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, постановлении Правительства Российской Федерации N 65.</w:t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  <w:t xml:space="preserve">2.6.2. </w:t>
      </w:r>
      <w:proofErr w:type="gramStart"/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Первоочередное право предоставления места в МДОУ установлено для детей граждан, указанных в ФЗ "О статусе военнослужащих", ФЗ "О полиции", 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Федерации", детей из многодетных семей, детей-инвалидов и детей, </w:t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lastRenderedPageBreak/>
        <w:t>один из родителей которых является инвалидом.</w:t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  <w:t>2.7.</w:t>
      </w:r>
      <w:proofErr w:type="gramEnd"/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Перечень документов, необходимых для предоставления муниципальной услуги:</w:t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  <w:t>1. Заявление о постановке на учет ребенка в целях зачисления в МДОУ (далее - заявление), составляемое по форме согласно приложению N 1 к регламенту.</w:t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  <w:t>2. Копия свидетельства о рождении ребенка (оригинал для просмотра).</w:t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  <w:t>3. Копия паспорта заявителя (оригинал для просмотра).</w:t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  <w:t>4. Копия документа, подтверждающего статус заявителя, для законных представителей ребенка (оригинал для просмотра).</w:t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  <w:t>5. Копия документа, подтверждающего право заявителя на внеочередное или первоочередное предоставление места в МДОУ в соответствии с пунктом 2.6 регламента (оригинал для просмотра).</w:t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  <w:t>6. Копия документа, подтверждающего право заявителя на пребывание на территории Российской Федерации для иностранных граждан либо лиц без гражданства (оригинал для просмотра).</w:t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  <w:t>7. Копия заключения психолого-медико-педагогической комиссии в случае, если ребенок имеет ограниченные возможности здоровья или является инвалидом (оригинал для просмотра).</w:t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</w:r>
    </w:p>
    <w:p w:rsidR="00A8210D" w:rsidRPr="001C4B09" w:rsidRDefault="00A8210D" w:rsidP="001C4B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8. Медицинское заключение в случае, если ребенок является часто болеющим, </w:t>
      </w:r>
      <w:proofErr w:type="spellStart"/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тубинфицированным</w:t>
      </w:r>
      <w:proofErr w:type="spellEnd"/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либо </w:t>
      </w:r>
      <w:proofErr w:type="spellStart"/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тубконтактным</w:t>
      </w:r>
      <w:proofErr w:type="spellEnd"/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.</w:t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  <w:t>Иностранные граждане либо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  <w:t>2.8. Основания для отказа в приеме документов отсутствуют.</w:t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  <w:t>2.9. Основаниями для отказа в предоставлении муниципальной услуги являются:</w:t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  <w:t>- обращение за предоставлением муниципальной услуги лиц, не соответствующих статусу заявителей, определенному пунктом 1.2 регламента;</w:t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  <w:t>- отсутствие у заявителя документов, предусмотренных пунктом 2.7 регламента, в полном объеме;</w:t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  <w:t>- непредставление заявителем в течение 10 рабочих дней со дня подачи заявления документов, указанных в заявлении, поданном в электронной форме через единый портал и портал МОСО, в структурное подразделение администрации муниципального образования "Город Саратов", за исключением непредставления по уважительной причине (при наличии подтверждающих документов).</w:t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  <w:t>2.10. Муниципальная услуга предоставляется на безвозмездной основе.</w:t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lastRenderedPageBreak/>
        <w:br/>
        <w:t>2.11.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при личном обращении составляет 15 минут.</w:t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  <w:t>2.12. Требования к помещениям, в которых предоставляется муниципальная услуга, к залу ожидания, местам для заполнения заявления о предоставлении муниципальной услуги, стендам с образцами их заполнения и перечнем документов, необходимых для предоставления муниципальной услуги.</w:t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  <w:t>2.12.1. Вход в здание структурного подразделения администрации муниципального образования "Город Саратов" оборудуется с учетом нужд инвалидов и других групп населения с ограниченными возможностями. Помещение, в котором предоставляется муниципальная услуга, оборудуется информационными табличками с указанием номера кабинета, фамилий, имен, отчеств и наименований должностей работников структурного подразделения администрации муниципального образования "Город Саратов" и стендами.</w:t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</w:r>
      <w:proofErr w:type="gramStart"/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В целях доступности получения муниципальной услуги для инвалидов в структурных подразделениях администрации муниципального образования "Город Саратов" обеспечиваются:</w:t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  <w:t>- условия для беспрепятственного доступа инвалидов к структурным подразделениям администрации муниципального образования "Город Саратов";</w:t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  <w:t>- возможность самостоятельного передвижения по территории, входа и выхода из структурных подразделений администрации муниципального образования "Город Саратов", в которых оказывается муниципальная услуга;</w:t>
      </w:r>
      <w:proofErr w:type="gramEnd"/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  <w:t xml:space="preserve">- </w:t>
      </w:r>
      <w:proofErr w:type="gramStart"/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сопровождение инвалидов, имеющих стойкие расстройства функции зрения и самостоятельного передвижения, и оказание им помощи на территории структурных подразделений администрации муниципального образования "Город Саратов";</w:t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  <w:t>- 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документов, совершении других необходимых для получения муниципальной услуги действий;</w:t>
      </w:r>
      <w:proofErr w:type="gramEnd"/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  <w:t xml:space="preserve">- </w:t>
      </w:r>
      <w:proofErr w:type="gramStart"/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допуск в структурные подразделения администрации муниципального образования "Город Саратов" </w:t>
      </w:r>
      <w:proofErr w:type="spellStart"/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сурдопереводчика</w:t>
      </w:r>
      <w:proofErr w:type="spellEnd"/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и </w:t>
      </w:r>
      <w:proofErr w:type="spellStart"/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тифлосурдопереводчика</w:t>
      </w:r>
      <w:proofErr w:type="spellEnd"/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, а также иного лица, владеющего русским жестовым языком, собаки-проводника при наличии документа, подтверждающего ее специальное обучение, выданного в установленной форме;</w:t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  <w:t>- оказание работниками структурных подразделений администрации муниципального образования "Город Саратов", предоставляющих муниципальную услугу, помощи инвалидам в преодолении барьеров, мешающих получению ими услуг наравне с другими лицами.</w:t>
      </w:r>
      <w:proofErr w:type="gramEnd"/>
    </w:p>
    <w:p w:rsidR="00A8210D" w:rsidRPr="001C4B09" w:rsidRDefault="00A8210D" w:rsidP="001C4B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(пункт с учетом изменений, внесенных </w:t>
      </w:r>
      <w:hyperlink r:id="rId34" w:history="1">
        <w:r w:rsidRPr="001C4B09">
          <w:rPr>
            <w:rFonts w:ascii="Times New Roman" w:eastAsia="Times New Roman" w:hAnsi="Times New Roman" w:cs="Times New Roman"/>
            <w:spacing w:val="2"/>
            <w:sz w:val="25"/>
            <w:szCs w:val="25"/>
            <w:u w:val="single"/>
            <w:lang w:eastAsia="ru-RU"/>
          </w:rPr>
          <w:t>постановлением Администрации муниципального образования "Город Саратов" Саратовской области от 13.05.2016 N 1231</w:t>
        </w:r>
      </w:hyperlink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, см. </w:t>
      </w:r>
      <w:hyperlink r:id="rId35" w:history="1">
        <w:r w:rsidRPr="001C4B09">
          <w:rPr>
            <w:rFonts w:ascii="Times New Roman" w:eastAsia="Times New Roman" w:hAnsi="Times New Roman" w:cs="Times New Roman"/>
            <w:spacing w:val="2"/>
            <w:sz w:val="25"/>
            <w:szCs w:val="25"/>
            <w:u w:val="single"/>
            <w:lang w:eastAsia="ru-RU"/>
          </w:rPr>
          <w:t>предыдущую редакцию</w:t>
        </w:r>
      </w:hyperlink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).</w:t>
      </w:r>
    </w:p>
    <w:p w:rsidR="00A8210D" w:rsidRPr="001C4B09" w:rsidRDefault="00A8210D" w:rsidP="001C4B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lastRenderedPageBreak/>
        <w:t xml:space="preserve">2.12.2. </w:t>
      </w:r>
      <w:proofErr w:type="gramStart"/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На стендах в помещении, предназначенном для приема документов для предоставления услуги, размещается следующая информация:</w:t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  <w:t>- перечень документов, необходимых для предоставления муниципальной услуги;</w:t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  <w:t>- основания для отказа в предоставлении муниципальной услуги;</w:t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  <w:t>- график работы структурных подразделений администрации муниципального образования "Город Саратов" и приема заявителей;</w:t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  <w:t>- перечень МФЦ с указанием контактной информации;</w:t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  <w:t>- электронные адреса единого портала и портала МОСО;</w:t>
      </w:r>
      <w:proofErr w:type="gramEnd"/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  <w:t>- перечень нормативных актов, регулирующих предоставление муниципальной услуги;</w:t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  <w:t>- номера кабинетов для обращения заявителей;</w:t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  <w:t>-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  <w:t>2.12.3. Для ожидания приема заявителям отводятся места, оснащенные стульями и столами для оформления документов, а также письменными принадлежностями.</w:t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  <w:t>2.12.4. Рабочее место работника структурного подразделения администрации муниципального образования "Город Саратов" оборудуется телефоном, копировальным аппаратом, компьютером и другой оргтехникой, позволяющей своевременно и в полном объеме организовать предоставление муниципальной услуги.</w:t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  <w:t>2.13. Информирование о предоставлении муниципальной услуги осуществляется работником структурного подразделения администрации муниципального образования "Город Саратов", который представляет заявителям следующую информацию:</w:t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  <w:t>- об учредителях МДОУ, о местонахождении и режиме работы, справочных телефонах МДОУ, графике приема заявлений, об адресах официальных сайтов администрации муниципального образования "Город Саратов" и МДОУ;</w:t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  <w:t>- о порядке получения информации заинтересованными лицами по вопросам о предоставлении муниципальной услуги, в том числе о ходе предоставления муниципальной услуги.</w:t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  <w:t>Текст административного регламента размещается на официальном сайте администрации муниципального образования "Город Саратов" (www.saratovmer.ru). Сведения о муниципальной услуге размещаются в сети Интернет на едином портале и портале МОСО.</w:t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  <w:t>2.14. Со дня направления в МДОУ ребенок снимается с учета.</w:t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lastRenderedPageBreak/>
        <w:br/>
        <w:t>2.15. В случае</w:t>
      </w:r>
      <w:proofErr w:type="gramStart"/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,</w:t>
      </w:r>
      <w:proofErr w:type="gramEnd"/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если ребенок посещает МДОУ либо негосударственную образовательную организацию, и имеется необходимость перевода в другую образовательную организацию, перевод осуществляется в порядке, установленном регламентом.</w:t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  <w:t>2.16. Особенности предоставления муниципальной услуги в электронной форме и в МФЦ.</w:t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  <w:t>2.16.1. Заявление, предусмотренное пунктом 2.7 регламента, может быть подано через единый портал либо портал МОСО.</w:t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  <w:t>2.16.2. В случае подачи заявления через единый портал или портал МОСО заявитель в течение 10 рабочих дней со дня подачи заявления должен представить в соответствующее структурное подразделение администрации муниципального образования "Город Саратов" документы, указанные в заявлении, поданном в электронном виде.</w:t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  <w:t>В случае</w:t>
      </w:r>
      <w:proofErr w:type="gramStart"/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,</w:t>
      </w:r>
      <w:proofErr w:type="gramEnd"/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если документы (в электронном виде), предусмотренные пунктом 2.7 регламента являются составной частью заявления, поданного через единый портал или портал МОСО, заявитель в течение 10 рабочих дней со дня подачи заявления должен представить в соответствующее структурное подразделение администрации муниципального образования "Город Саратов" документы, подтверждающие льготу, указанную в заявлении.</w:t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  <w:t>2.16.3. Заявление и документы, предусмотренные пунктом 2.7 регламента, могут быть поданы через МФЦ.</w:t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  <w:t xml:space="preserve">2.16.4. </w:t>
      </w:r>
      <w:proofErr w:type="gramStart"/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В случае обращения заявителя через МФЦ выдача заявителю талона-уведомления о постановке ребенка на учет в целях зачисления в МДОУ по форме согласно приложению N 2 к регламенту (далее - талон-уведомление) или уведомления об отказе в предоставлении муниципальной услуги по форме согласно приложению N 5 к регламенту с указанием оснований, предусмотренных п. 2.9 регламента (далее - уведомление об отказе), осуществляется в МФЦ.</w:t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</w:r>
      <w:proofErr w:type="gramEnd"/>
    </w:p>
    <w:p w:rsidR="00A8210D" w:rsidRPr="001C4B09" w:rsidRDefault="00A8210D" w:rsidP="001C4B0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A8210D" w:rsidRPr="001C4B09" w:rsidRDefault="00A8210D" w:rsidP="001C4B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  <w:t>3.1. Предоставление муниципальной услуги включает в себя следующие административные процедуры:</w:t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  <w:t>- прием заявления и постановка на учет ребенка в целях зачисления в МДОУ;</w:t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  <w:t>- выдача уведомления о направлении ребенка в МДОУ.</w:t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  <w:t>3.2. Прием заявления и постановка на учет ребенка в целях зачисления в МДОУ.</w:t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  <w:t xml:space="preserve">Основанием для начала исполнения административной процедуры является обращение заявителя в структурное подразделение администрации муниципального образования "Город Саратов", в МФЦ или заполнение электронной формы заявления </w:t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lastRenderedPageBreak/>
        <w:t>через единый портал либо портал МОСО.</w:t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  <w:t>Прием заявлений осуществляется в течение календарного года.</w:t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  <w:t>3.3. При личном обращении в структурное подразделение администрации муниципального образования "Город Саратов" либо в МФЦ заявитель представляет документы, указанные в пункте 2.7 регламента. Работник структурного подразделения администрации муниципального образования "Город Саратов" (далее - работник) осуществляет проверку наличия либо отсутствия оснований для отказа в предоставлении муниципальной услуги, предусмотренных пунктом 2.9 регламента.</w:t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  <w:t>3.3.1. При отсутствии оснований для отказа в предоставлении муниципальной услуги работник подписывает и выдает заявителю талон-уведомление.</w:t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  <w:t>3.3.2. В случае наличия оснований для отказа в предоставлении муниципальной услуги, предусмотренных пунктом 2.9 регламента, работник оформляет уведомление об отказе и выдает его заявителю.</w:t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  <w:t>3.3.3. В случае обращения заявителя через МФЦ работник направляет талон-уведомление либо уведомление об отказе в МФЦ для последующей выдачи заявителю.</w:t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  <w:t>3.3.4. При отсутствии оснований для отказа в предоставлении муниципальной услуги работник осуществляет внесение данных в автоматизированную информационную систему учета детей в целях зачисления в МДОУ (далее - Система) в течение одного рабочего дня со дня поступления документов в структурное подразделение администрации муниципального образования "Город Саратов".</w:t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  <w:t>3.4. В случае подачи заявления через единый портал или портал МОСО заявитель в течение 10 рабочих дней со дня подачи заявления представляет в соответствующее структурное подразделение администрации муниципального образования "Город Саратов" документы, указанные в заявлении, поданном в электронном виде.</w:t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  <w:t>3.4.1. В случае</w:t>
      </w:r>
      <w:proofErr w:type="gramStart"/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,</w:t>
      </w:r>
      <w:proofErr w:type="gramEnd"/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если документы (в электронном виде), предусмотренные пунктом 2.7 регламента, являются составной частью заявления, поданного через единый портал или портал МОСО, заявитель в течение 10 рабочих дней со дня подачи заявления представляет в соответствующее структурное подразделение администрации муниципального образования "Город Саратов" документы, подтверждающие льготу, указанную в заявлении.</w:t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  <w:t>3.4.2. Работник осуществляет проверку наличия либо отсутствия оснований для отказа в предоставлении муниципальной услуги, предусмотренных пунктом 2.9 регламента.</w:t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  <w:t>При отсутствии оснований для отказа в предоставлении муниципальной услуги работник подтверждает подачу заявления в Системе, подписывает и выдает заявителю талон-уведомление.</w:t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  <w:t xml:space="preserve">3.4.3. В случае наличия оснований для отказа в предоставлении муниципальной услуги, предусмотренных пунктом 2.9 регламента, работник оформляет уведомление </w:t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lastRenderedPageBreak/>
        <w:t>об отказе и выдает его заявителю.</w:t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  <w:t>3.4.4. В случае непредставления заявителем в течение 10 рабочих дней со дня подачи заявления документов, указанных в заявлении, в структурное подразделение администрации муниципального образования "Город Саратов" работник информирует заявителя посредством телефонной связи о необходимости получения уведомления об отказе в течение трех рабочих дней.</w:t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  <w:t>3.4.5. В случае отсутствия возможности уведомления заявителя посредством телефонной связи, а также в случае неявки заявителя в указанный срок для получения уведомления об отказе работник направляет заявителю указанный документ по почте заказным письмом с уведомлением о вручении.</w:t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  <w:t>3.5. Зарегистрированному заявлению присваивается индивидуальный идентификационный номер, который указывается в выдаваемом заявителю талоне-уведомлении. Заявитель может проверить статус ребенка по индивидуальному идентификационному номеру заявления либо по данным свидетельства о рождении ребенка (серия и номер) через единый портал, портал МОСО, а также в структурном подразделении администрации муниципального образования "Город Саратов" в приемные часы при личном обращении.</w:t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  <w:t>3.6. Максимальный срок исполнения административной процедуры при личном обращении составляет один рабочий день, при подаче заявления в электронной форме через единый портал, портал МОСО либо в МФЦ - 10 рабочих дней.</w:t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  <w:t>3.7. Выдача уведомления о направлении ребенка в МДОУ.</w:t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  <w:t>Основанием для начала исполнения административной процедуры по оформлению и выдаче уведомления о направлении ребенка в МДОУ (далее - направление) является регистрация обращения заявителя.</w:t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  <w:t xml:space="preserve">3.7.1. </w:t>
      </w:r>
      <w:proofErr w:type="gramStart"/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Ребенок направляется в МДОУ при одновременном соблюдении следующих условий:</w:t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  <w:t>- в МДОУ имеется свободное место, соответствующее возрастной группе ребенка;</w:t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  <w:t>- ребенок является первым по очереди из нуждающихся в предоставлении места в МДОУ (за исключением случаев наличия у заявителя права на внеочередное (первоочередное) предоставление мест в МДОУ);</w:t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  <w:t>- ребенок достиг возраста, с которого осуществляется прием в данное МДОУ.</w:t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  <w:t>3.7.2.</w:t>
      </w:r>
      <w:proofErr w:type="gramEnd"/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В случае</w:t>
      </w:r>
      <w:proofErr w:type="gramStart"/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,</w:t>
      </w:r>
      <w:proofErr w:type="gramEnd"/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если освободившееся в МДОУ место не соответствует возрастной группе ребенка, имеющего право на прием в МДОУ, в МДОУ направляется следующий по очереди ребенок соответствующего возраста, нуждающийся в предоставлении места в МДОУ. При этом до освобождения в МДОУ места, соответствующего возрастной группе, за ребенком сохраняется право состоять на учете в целях зачисления в МДОУ.</w:t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  <w:t xml:space="preserve">3.7.3. Работник оформляет направление по форме согласно приложению N 3 к </w:t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lastRenderedPageBreak/>
        <w:t>регламенту и направляет в МДОУ.</w:t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  <w:t>3.7.4. Работник информирует заявителя любым доступным способом, указанным в заявлении заявителя, о необходимости явиться в структурное подразделение администрации муниципального образования "Город Саратов" для получения уведомления о направлении ребенка в МДОУ, в течение 10 рабочих дней со дня информирования и последствиях неявки в МДОУ в установленный срок. Уведомление о направлении ребенка в МДОУ оформляется по форме согласно приложению N 4 к регламенту и выдается работником заявителю лично при предъявлении документа, удостоверяющего личность.</w:t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  <w:t>В случае отсутствия возможности уведомления заявителя посредством телефонной связи, а также в случае неявки заявителя в указанный срок для получения уведомления о направлении ребенка в МДОУ работник направляет заявителю указанный документ по почте заказным письмом с уведомлением о вручении.</w:t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  <w:t>3.7.5. Максимальный срок исполнения административной процедуры составляет пять рабочих дней со дня направления ребенка в МДОУ.</w:t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</w:r>
    </w:p>
    <w:p w:rsidR="00A8210D" w:rsidRPr="001C4B09" w:rsidRDefault="00A8210D" w:rsidP="001C4B0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4. Формы </w:t>
      </w:r>
      <w:proofErr w:type="gramStart"/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контроля за</w:t>
      </w:r>
      <w:proofErr w:type="gramEnd"/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исполнением регламента</w:t>
      </w:r>
    </w:p>
    <w:p w:rsidR="00A8210D" w:rsidRPr="001C4B09" w:rsidRDefault="00A8210D" w:rsidP="001C4B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  <w:t xml:space="preserve">4.1. </w:t>
      </w:r>
      <w:proofErr w:type="gramStart"/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Контроль за</w:t>
      </w:r>
      <w:proofErr w:type="gramEnd"/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полнотой и качеством предоставления муниципальной услуги осуществляет руководитель соответствующего структурного подразделения администрации муниципального образования "Город Саратов" путем проведения проверок соблюдения и выполнения положений регламента.</w:t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  <w:t xml:space="preserve">4.2. Проверки, проводимые в рамках осуществления </w:t>
      </w:r>
      <w:proofErr w:type="gramStart"/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контроля за</w:t>
      </w:r>
      <w:proofErr w:type="gramEnd"/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за полнотой и качеством предоставления муниципальной услуги,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аспекты (тематические проверки).</w:t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  <w:t>Проверка может быть проведена по обращению заявителя.</w:t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  <w:t>4.3. В случае выявления нарушений виновные лица привлекаются к ответственности в соответствии с действующим законодательством.</w:t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</w:r>
    </w:p>
    <w:p w:rsidR="00A8210D" w:rsidRPr="001C4B09" w:rsidRDefault="00A8210D" w:rsidP="001C4B0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5. </w:t>
      </w:r>
      <w:proofErr w:type="gramStart"/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Досудебный (внесудебный) порядок обжалования решений, действий (бездействия) органа, предоставляющего муниципальную услугу, а также должностных лиц, муниципальных служащих</w:t>
      </w:r>
      <w:proofErr w:type="gramEnd"/>
    </w:p>
    <w:p w:rsidR="00A8210D" w:rsidRPr="001C4B09" w:rsidRDefault="00A8210D" w:rsidP="001C4B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  <w:t>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в досудебном (внесудебном) порядке осуществляется в порядке, предусмотренном </w:t>
      </w:r>
      <w:hyperlink r:id="rId36" w:history="1">
        <w:r w:rsidRPr="001C4B09">
          <w:rPr>
            <w:rFonts w:ascii="Times New Roman" w:eastAsia="Times New Roman" w:hAnsi="Times New Roman" w:cs="Times New Roman"/>
            <w:spacing w:val="2"/>
            <w:sz w:val="25"/>
            <w:szCs w:val="25"/>
            <w:u w:val="single"/>
            <w:lang w:eastAsia="ru-RU"/>
          </w:rPr>
          <w:t>Федеральным законом от 27 июля 2010 г. N 210-ФЗ "Об организации предоставления государственных и муниципальных услуг"</w:t>
        </w:r>
      </w:hyperlink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.</w:t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lastRenderedPageBreak/>
        <w:br/>
      </w:r>
    </w:p>
    <w:p w:rsidR="00A8210D" w:rsidRPr="001C4B09" w:rsidRDefault="00A8210D" w:rsidP="001C4B0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Председатель комитета</w:t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  <w:t>по образованию администрации</w:t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  <w:t>муниципального образования</w:t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  <w:t>"Город Саратов"</w:t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  <w:t>И.М. Архипова</w:t>
      </w:r>
    </w:p>
    <w:p w:rsidR="00A8210D" w:rsidRPr="001C4B09" w:rsidRDefault="00A8210D" w:rsidP="001C4B09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Приложение N 1 к регламенту. Форма заявления</w:t>
      </w:r>
    </w:p>
    <w:p w:rsidR="00A8210D" w:rsidRPr="001C4B09" w:rsidRDefault="00A8210D" w:rsidP="001C4B0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  <w:t>Приложение N 1</w:t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  <w:t>к регламенту</w:t>
      </w:r>
    </w:p>
    <w:p w:rsidR="00A8210D" w:rsidRDefault="00A8210D" w:rsidP="001C4B0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5"/>
          <w:szCs w:val="25"/>
          <w:lang w:eastAsia="ru-RU"/>
        </w:rPr>
      </w:pP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</w:r>
      <w:r w:rsidRPr="001C4B09">
        <w:rPr>
          <w:rFonts w:ascii="Times New Roman" w:eastAsia="Times New Roman" w:hAnsi="Times New Roman" w:cs="Times New Roman"/>
          <w:b/>
          <w:bCs/>
          <w:spacing w:val="2"/>
          <w:sz w:val="25"/>
          <w:szCs w:val="25"/>
          <w:lang w:eastAsia="ru-RU"/>
        </w:rPr>
        <w:t>Форма заявления</w:t>
      </w:r>
    </w:p>
    <w:p w:rsidR="001C4B09" w:rsidRDefault="001C4B09" w:rsidP="001C4B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5"/>
          <w:szCs w:val="25"/>
          <w:lang w:eastAsia="ru-RU"/>
        </w:rPr>
      </w:pPr>
    </w:p>
    <w:p w:rsidR="001C4B09" w:rsidRPr="001C4B09" w:rsidRDefault="001C4B09" w:rsidP="001C4B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10"/>
        <w:gridCol w:w="375"/>
        <w:gridCol w:w="57"/>
        <w:gridCol w:w="2218"/>
        <w:gridCol w:w="924"/>
        <w:gridCol w:w="370"/>
        <w:gridCol w:w="2074"/>
        <w:gridCol w:w="1427"/>
      </w:tblGrid>
      <w:tr w:rsidR="001C4B09" w:rsidRPr="001C4B09" w:rsidTr="00A8210D">
        <w:trPr>
          <w:trHeight w:val="15"/>
        </w:trPr>
        <w:tc>
          <w:tcPr>
            <w:tcW w:w="2957" w:type="dxa"/>
            <w:hideMark/>
          </w:tcPr>
          <w:p w:rsidR="00A8210D" w:rsidRPr="001C4B09" w:rsidRDefault="00A8210D" w:rsidP="001C4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554" w:type="dxa"/>
            <w:hideMark/>
          </w:tcPr>
          <w:p w:rsidR="00A8210D" w:rsidRPr="001C4B09" w:rsidRDefault="00A8210D" w:rsidP="001C4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85" w:type="dxa"/>
            <w:hideMark/>
          </w:tcPr>
          <w:p w:rsidR="00A8210D" w:rsidRPr="001C4B09" w:rsidRDefault="00A8210D" w:rsidP="001C4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218" w:type="dxa"/>
            <w:hideMark/>
          </w:tcPr>
          <w:p w:rsidR="00A8210D" w:rsidRPr="001C4B09" w:rsidRDefault="00A8210D" w:rsidP="001C4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924" w:type="dxa"/>
            <w:hideMark/>
          </w:tcPr>
          <w:p w:rsidR="00A8210D" w:rsidRPr="001C4B09" w:rsidRDefault="00A8210D" w:rsidP="001C4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70" w:type="dxa"/>
            <w:hideMark/>
          </w:tcPr>
          <w:p w:rsidR="00A8210D" w:rsidRPr="001C4B09" w:rsidRDefault="00A8210D" w:rsidP="001C4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587" w:type="dxa"/>
            <w:hideMark/>
          </w:tcPr>
          <w:p w:rsidR="00A8210D" w:rsidRPr="001C4B09" w:rsidRDefault="00A8210D" w:rsidP="001C4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478" w:type="dxa"/>
            <w:hideMark/>
          </w:tcPr>
          <w:p w:rsidR="00A8210D" w:rsidRPr="001C4B09" w:rsidRDefault="00A8210D" w:rsidP="001C4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A8210D" w:rsidRPr="001C4B09" w:rsidTr="00A8210D"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210D" w:rsidRPr="001C4B09" w:rsidRDefault="00A8210D" w:rsidP="001C4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7577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210D" w:rsidRPr="001C4B09" w:rsidRDefault="00A8210D" w:rsidP="001C4B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C4B09">
              <w:rPr>
                <w:rFonts w:ascii="Times New Roman" w:eastAsia="Times New Roman" w:hAnsi="Times New Roman" w:cs="Times New Roman"/>
                <w:lang w:eastAsia="ru-RU"/>
              </w:rPr>
              <w:t>(наименование должности, фамилия, инициалы</w:t>
            </w:r>
            <w:proofErr w:type="gramEnd"/>
          </w:p>
          <w:p w:rsidR="00A8210D" w:rsidRPr="001C4B09" w:rsidRDefault="00A8210D" w:rsidP="001C4B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B09">
              <w:rPr>
                <w:rFonts w:ascii="Times New Roman" w:eastAsia="Times New Roman" w:hAnsi="Times New Roman" w:cs="Times New Roman"/>
                <w:lang w:eastAsia="ru-RU"/>
              </w:rPr>
              <w:t>________________________</w:t>
            </w:r>
            <w:r w:rsidR="001C4B09" w:rsidRPr="001C4B09">
              <w:rPr>
                <w:rFonts w:ascii="Times New Roman" w:eastAsia="Times New Roman" w:hAnsi="Times New Roman" w:cs="Times New Roman"/>
                <w:lang w:eastAsia="ru-RU"/>
              </w:rPr>
              <w:t>_______________________</w:t>
            </w:r>
            <w:r w:rsidR="001C4B09">
              <w:rPr>
                <w:rFonts w:ascii="Times New Roman" w:eastAsia="Times New Roman" w:hAnsi="Times New Roman" w:cs="Times New Roman"/>
                <w:lang w:eastAsia="ru-RU"/>
              </w:rPr>
              <w:t>_______</w:t>
            </w:r>
            <w:r w:rsidR="001C4B09" w:rsidRPr="001C4B09">
              <w:rPr>
                <w:rFonts w:ascii="Times New Roman" w:eastAsia="Times New Roman" w:hAnsi="Times New Roman" w:cs="Times New Roman"/>
                <w:lang w:eastAsia="ru-RU"/>
              </w:rPr>
              <w:t>_____</w:t>
            </w:r>
          </w:p>
          <w:p w:rsidR="00A8210D" w:rsidRPr="001C4B09" w:rsidRDefault="00A8210D" w:rsidP="001C4B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B09">
              <w:rPr>
                <w:rFonts w:ascii="Times New Roman" w:eastAsia="Times New Roman" w:hAnsi="Times New Roman" w:cs="Times New Roman"/>
                <w:lang w:eastAsia="ru-RU"/>
              </w:rPr>
              <w:t>руководителя структурного подразделения</w:t>
            </w:r>
          </w:p>
          <w:p w:rsidR="00A8210D" w:rsidRPr="001C4B09" w:rsidRDefault="00A8210D" w:rsidP="001C4B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B09">
              <w:rPr>
                <w:rFonts w:ascii="Times New Roman" w:eastAsia="Times New Roman" w:hAnsi="Times New Roman" w:cs="Times New Roman"/>
                <w:lang w:eastAsia="ru-RU"/>
              </w:rPr>
              <w:t>________________________</w:t>
            </w:r>
            <w:r w:rsidR="001C4B09" w:rsidRPr="001C4B09">
              <w:rPr>
                <w:rFonts w:ascii="Times New Roman" w:eastAsia="Times New Roman" w:hAnsi="Times New Roman" w:cs="Times New Roman"/>
                <w:lang w:eastAsia="ru-RU"/>
              </w:rPr>
              <w:t>______________________</w:t>
            </w:r>
            <w:r w:rsidR="001C4B09">
              <w:rPr>
                <w:rFonts w:ascii="Times New Roman" w:eastAsia="Times New Roman" w:hAnsi="Times New Roman" w:cs="Times New Roman"/>
                <w:lang w:eastAsia="ru-RU"/>
              </w:rPr>
              <w:t>_______</w:t>
            </w:r>
            <w:r w:rsidR="001C4B09" w:rsidRPr="001C4B09">
              <w:rPr>
                <w:rFonts w:ascii="Times New Roman" w:eastAsia="Times New Roman" w:hAnsi="Times New Roman" w:cs="Times New Roman"/>
                <w:lang w:eastAsia="ru-RU"/>
              </w:rPr>
              <w:t>______</w:t>
            </w:r>
          </w:p>
          <w:p w:rsidR="00A8210D" w:rsidRPr="001C4B09" w:rsidRDefault="00A8210D" w:rsidP="001C4B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C4B09">
              <w:rPr>
                <w:rFonts w:ascii="Times New Roman" w:eastAsia="Times New Roman" w:hAnsi="Times New Roman" w:cs="Times New Roman"/>
                <w:lang w:eastAsia="ru-RU"/>
              </w:rPr>
              <w:t>администрации муниципального образования</w:t>
            </w:r>
          </w:p>
        </w:tc>
      </w:tr>
      <w:tr w:rsidR="00A8210D" w:rsidRPr="001C4B09" w:rsidTr="00A8210D"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210D" w:rsidRPr="001C4B09" w:rsidRDefault="00A8210D" w:rsidP="001C4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7577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210D" w:rsidRPr="001C4B09" w:rsidRDefault="00A8210D" w:rsidP="001C4B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C4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"Город Саратов")</w:t>
            </w:r>
            <w:proofErr w:type="gramEnd"/>
          </w:p>
        </w:tc>
      </w:tr>
      <w:tr w:rsidR="00A8210D" w:rsidRPr="001C4B09" w:rsidTr="00A8210D"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210D" w:rsidRPr="001C4B09" w:rsidRDefault="00A8210D" w:rsidP="001C4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7577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210D" w:rsidRPr="001C4B09" w:rsidRDefault="00A8210D" w:rsidP="001C4B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 заявителя)</w:t>
            </w:r>
          </w:p>
        </w:tc>
      </w:tr>
      <w:tr w:rsidR="00A8210D" w:rsidRPr="001C4B09" w:rsidTr="00A8210D"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210D" w:rsidRPr="001C4B09" w:rsidRDefault="00A8210D" w:rsidP="001C4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757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210D" w:rsidRPr="001C4B09" w:rsidRDefault="00A8210D" w:rsidP="001C4B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C4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проживающего</w:t>
            </w:r>
            <w:proofErr w:type="gramEnd"/>
            <w:r w:rsidRPr="001C4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адресу:</w:t>
            </w:r>
          </w:p>
        </w:tc>
      </w:tr>
      <w:tr w:rsidR="00A8210D" w:rsidRPr="001C4B09" w:rsidTr="00A8210D"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210D" w:rsidRPr="001C4B09" w:rsidRDefault="00A8210D" w:rsidP="001C4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210D" w:rsidRPr="001C4B09" w:rsidRDefault="00A8210D" w:rsidP="001C4B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5359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210D" w:rsidRPr="001C4B09" w:rsidRDefault="00A8210D" w:rsidP="001C4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10D" w:rsidRPr="001C4B09" w:rsidTr="00A8210D"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210D" w:rsidRPr="001C4B09" w:rsidRDefault="00A8210D" w:rsidP="001C4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757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210D" w:rsidRPr="001C4B09" w:rsidRDefault="00A8210D" w:rsidP="001C4B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__________________________________________________</w:t>
            </w:r>
            <w:r w:rsidRPr="001C4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дом _______, кв._______, тел. ______________________________</w:t>
            </w:r>
            <w:r w:rsidRPr="001C4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C4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e-mail</w:t>
            </w:r>
            <w:proofErr w:type="spellEnd"/>
            <w:r w:rsidRPr="001C4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___________________________________</w:t>
            </w:r>
          </w:p>
        </w:tc>
      </w:tr>
      <w:tr w:rsidR="00A8210D" w:rsidRPr="001C4B09" w:rsidTr="00A8210D">
        <w:tc>
          <w:tcPr>
            <w:tcW w:w="1127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210D" w:rsidRPr="001C4B09" w:rsidRDefault="00A8210D" w:rsidP="001C4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A8210D" w:rsidRPr="001C4B09" w:rsidTr="00A8210D">
        <w:tc>
          <w:tcPr>
            <w:tcW w:w="1127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B09" w:rsidRPr="001C4B09" w:rsidRDefault="001C4B09" w:rsidP="001C4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210D" w:rsidRPr="001C4B09" w:rsidRDefault="00A8210D" w:rsidP="001C4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B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Заявление</w:t>
            </w:r>
          </w:p>
          <w:p w:rsidR="001C4B09" w:rsidRPr="001C4B09" w:rsidRDefault="001C4B09" w:rsidP="001C4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8210D" w:rsidRPr="001C4B09" w:rsidTr="00A8210D">
        <w:tc>
          <w:tcPr>
            <w:tcW w:w="1127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210D" w:rsidRPr="001C4B09" w:rsidRDefault="00A8210D" w:rsidP="001C4B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постановке на учет детей, подлежащих </w:t>
            </w:r>
            <w:proofErr w:type="gramStart"/>
            <w:r w:rsidRPr="001C4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обучению по</w:t>
            </w:r>
            <w:proofErr w:type="gramEnd"/>
            <w:r w:rsidRPr="001C4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образовательным программам дошкольного образования</w:t>
            </w:r>
          </w:p>
        </w:tc>
      </w:tr>
      <w:tr w:rsidR="00A8210D" w:rsidRPr="001C4B09" w:rsidTr="00A8210D">
        <w:tc>
          <w:tcPr>
            <w:tcW w:w="1127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210D" w:rsidRPr="001C4B09" w:rsidRDefault="00A8210D" w:rsidP="001C4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10D" w:rsidRPr="001C4B09" w:rsidTr="00A8210D">
        <w:tc>
          <w:tcPr>
            <w:tcW w:w="1127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210D" w:rsidRPr="001C4B09" w:rsidRDefault="001C4B09" w:rsidP="001C4B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A8210D" w:rsidRPr="001C4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Прошу поставить на учет в целях зачисления в муниципальное образовательное учреждение моего ребенка: </w:t>
            </w:r>
          </w:p>
        </w:tc>
      </w:tr>
      <w:tr w:rsidR="00A8210D" w:rsidRPr="001C4B09" w:rsidTr="00A8210D">
        <w:tc>
          <w:tcPr>
            <w:tcW w:w="11273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210D" w:rsidRPr="001C4B09" w:rsidRDefault="00A8210D" w:rsidP="001C4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A8210D" w:rsidRPr="001C4B09" w:rsidTr="00A8210D">
        <w:tc>
          <w:tcPr>
            <w:tcW w:w="11273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210D" w:rsidRDefault="00A8210D" w:rsidP="001C4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 ребенка)</w:t>
            </w:r>
          </w:p>
          <w:p w:rsidR="001C4B09" w:rsidRPr="001C4B09" w:rsidRDefault="001C4B09" w:rsidP="001C4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10D" w:rsidRPr="001C4B09" w:rsidTr="00A8210D">
        <w:tc>
          <w:tcPr>
            <w:tcW w:w="351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210D" w:rsidRPr="001C4B09" w:rsidRDefault="00A8210D" w:rsidP="001C4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7762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210D" w:rsidRPr="001C4B09" w:rsidRDefault="00A8210D" w:rsidP="001C4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A8210D" w:rsidRPr="001C4B09" w:rsidTr="00A8210D">
        <w:tc>
          <w:tcPr>
            <w:tcW w:w="3511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210D" w:rsidRDefault="001C4B09" w:rsidP="001C4B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(дата </w:t>
            </w:r>
            <w:r w:rsidR="00A8210D" w:rsidRPr="001C4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рождения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A8210D" w:rsidRPr="001C4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C4B09" w:rsidRPr="001C4B09" w:rsidRDefault="001C4B09" w:rsidP="001C4B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2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210D" w:rsidRPr="001C4B09" w:rsidRDefault="001C4B09" w:rsidP="001C4B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A8210D" w:rsidRPr="001C4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(серия и номер свидетельства о рождении ребенка)</w:t>
            </w:r>
          </w:p>
        </w:tc>
      </w:tr>
      <w:tr w:rsidR="00A8210D" w:rsidRPr="001C4B09" w:rsidTr="00A8210D">
        <w:tc>
          <w:tcPr>
            <w:tcW w:w="11273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210D" w:rsidRPr="001C4B09" w:rsidRDefault="00A8210D" w:rsidP="001C4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A8210D" w:rsidRPr="001C4B09" w:rsidTr="00A8210D">
        <w:tc>
          <w:tcPr>
            <w:tcW w:w="11273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4B09" w:rsidRDefault="00A8210D" w:rsidP="001C4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(место жительства ребенка)</w:t>
            </w:r>
          </w:p>
          <w:p w:rsidR="001C4B09" w:rsidRPr="001C4B09" w:rsidRDefault="001C4B09" w:rsidP="001C4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10D" w:rsidRPr="001C4B09" w:rsidTr="00A8210D">
        <w:tc>
          <w:tcPr>
            <w:tcW w:w="11273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210D" w:rsidRDefault="00A8210D" w:rsidP="001C4B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(перечень дошкольных образовательных учреждений</w:t>
            </w:r>
            <w:r w:rsidR="001C4B09" w:rsidRPr="001C4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порядке убывания приоритетов слева направо)</w:t>
            </w:r>
          </w:p>
          <w:p w:rsidR="001C4B09" w:rsidRPr="001C4B09" w:rsidRDefault="001C4B09" w:rsidP="001C4B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10D" w:rsidRPr="001C4B09" w:rsidTr="001C4B09">
        <w:trPr>
          <w:trHeight w:val="526"/>
        </w:trPr>
        <w:tc>
          <w:tcPr>
            <w:tcW w:w="11273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210D" w:rsidRPr="001C4B09" w:rsidRDefault="00A8210D" w:rsidP="001C4B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10D" w:rsidRPr="001C4B09" w:rsidTr="00A8210D">
        <w:tc>
          <w:tcPr>
            <w:tcW w:w="11273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210D" w:rsidRDefault="00A8210D" w:rsidP="001C4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(потребность по здоровью)</w:t>
            </w:r>
          </w:p>
          <w:p w:rsidR="001C4B09" w:rsidRPr="001C4B09" w:rsidRDefault="001C4B09" w:rsidP="001C4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210D" w:rsidRPr="001C4B09" w:rsidTr="00A8210D">
        <w:tc>
          <w:tcPr>
            <w:tcW w:w="11273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210D" w:rsidRPr="001C4B09" w:rsidRDefault="00A8210D" w:rsidP="001C4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A8210D" w:rsidRPr="001C4B09" w:rsidTr="00A8210D">
        <w:tc>
          <w:tcPr>
            <w:tcW w:w="11273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210D" w:rsidRPr="001C4B09" w:rsidRDefault="00A8210D" w:rsidP="001C4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(категория льгот, при наличии)</w:t>
            </w:r>
          </w:p>
        </w:tc>
      </w:tr>
      <w:tr w:rsidR="00A8210D" w:rsidRPr="001C4B09" w:rsidTr="00A8210D">
        <w:tc>
          <w:tcPr>
            <w:tcW w:w="11273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210D" w:rsidRPr="001C4B09" w:rsidRDefault="00A8210D" w:rsidP="001C4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желаемого зачисления)</w:t>
            </w:r>
          </w:p>
        </w:tc>
      </w:tr>
      <w:tr w:rsidR="00A8210D" w:rsidRPr="001C4B09" w:rsidTr="00A8210D">
        <w:tc>
          <w:tcPr>
            <w:tcW w:w="11273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210D" w:rsidRPr="001C4B09" w:rsidRDefault="00A8210D" w:rsidP="001C4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(информация о посещении МДОУ на день подачи заявления, при посещении указать номер посещаемого МДОУ)</w:t>
            </w:r>
          </w:p>
        </w:tc>
      </w:tr>
      <w:tr w:rsidR="00A8210D" w:rsidRPr="001C4B09" w:rsidTr="00A8210D">
        <w:tc>
          <w:tcPr>
            <w:tcW w:w="979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210D" w:rsidRPr="001C4B09" w:rsidRDefault="00A8210D" w:rsidP="001C4B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4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Согласен</w:t>
            </w:r>
            <w:proofErr w:type="gramEnd"/>
            <w:r w:rsidRPr="001C4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комплектование в другие МДОУ (указать да, нет)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210D" w:rsidRPr="001C4B09" w:rsidRDefault="00A8210D" w:rsidP="001C4B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10D" w:rsidRPr="001C4B09" w:rsidTr="00A8210D">
        <w:tc>
          <w:tcPr>
            <w:tcW w:w="979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210D" w:rsidRPr="001C4B09" w:rsidRDefault="00A8210D" w:rsidP="001C4B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принятом решении прошу проинформировать меня: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210D" w:rsidRPr="001C4B09" w:rsidRDefault="00A8210D" w:rsidP="001C4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B09" w:rsidRPr="001C4B09" w:rsidTr="001C4B09">
        <w:trPr>
          <w:trHeight w:val="902"/>
        </w:trPr>
        <w:tc>
          <w:tcPr>
            <w:tcW w:w="295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210D" w:rsidRPr="001C4B09" w:rsidRDefault="00A8210D" w:rsidP="001C4B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указанному телефону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210D" w:rsidRPr="001C4B09" w:rsidRDefault="00A8210D" w:rsidP="001C4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210D" w:rsidRPr="001C4B09" w:rsidRDefault="00A8210D" w:rsidP="001C4B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почте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210D" w:rsidRPr="001C4B09" w:rsidRDefault="00A8210D" w:rsidP="001C4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210D" w:rsidRPr="001C4B09" w:rsidRDefault="00A8210D" w:rsidP="001C4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B09" w:rsidRPr="001C4B09" w:rsidTr="00A8210D"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210D" w:rsidRPr="001C4B09" w:rsidRDefault="00A8210D" w:rsidP="001C4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210D" w:rsidRPr="001C4B09" w:rsidRDefault="00A8210D" w:rsidP="001C4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210D" w:rsidRPr="001C4B09" w:rsidRDefault="00A8210D" w:rsidP="001C4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210D" w:rsidRPr="001C4B09" w:rsidRDefault="00A8210D" w:rsidP="001C4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B09" w:rsidRPr="001C4B09" w:rsidTr="00A8210D">
        <w:tc>
          <w:tcPr>
            <w:tcW w:w="295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210D" w:rsidRPr="001C4B09" w:rsidRDefault="00A8210D" w:rsidP="001C4B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указанной </w:t>
            </w:r>
            <w:proofErr w:type="spellStart"/>
            <w:r w:rsidRPr="001C4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spellEnd"/>
            <w:r w:rsidRPr="001C4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почте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210D" w:rsidRPr="001C4B09" w:rsidRDefault="00A8210D" w:rsidP="001C4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210D" w:rsidRPr="001C4B09" w:rsidRDefault="00A8210D" w:rsidP="001C4B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личном обращении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210D" w:rsidRPr="001C4B09" w:rsidRDefault="00A8210D" w:rsidP="001C4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210D" w:rsidRPr="001C4B09" w:rsidRDefault="00A8210D" w:rsidP="001C4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10D" w:rsidRPr="001C4B09" w:rsidTr="00A8210D">
        <w:tc>
          <w:tcPr>
            <w:tcW w:w="1127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210D" w:rsidRPr="001C4B09" w:rsidRDefault="00A8210D" w:rsidP="001C4B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B0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br/>
            </w:r>
            <w:r w:rsidRPr="001C4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Личной подписью подтверждаю согласие на обработку персональных данных в порядке, установленном </w:t>
            </w:r>
            <w:hyperlink r:id="rId37" w:history="1">
              <w:r w:rsidRPr="001C4B0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Федеральным законом от 27 июля 2006 г. N 152-ФЗ "О персональных данных"</w:t>
              </w:r>
            </w:hyperlink>
          </w:p>
        </w:tc>
      </w:tr>
      <w:tr w:rsidR="00A8210D" w:rsidRPr="001C4B09" w:rsidTr="00A8210D">
        <w:tc>
          <w:tcPr>
            <w:tcW w:w="1127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210D" w:rsidRPr="001C4B09" w:rsidRDefault="00A8210D" w:rsidP="001C4B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Приложения:</w:t>
            </w:r>
            <w:r w:rsidRPr="001C4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4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Копия свидетельства о рождении ребенка.</w:t>
            </w:r>
            <w:r w:rsidRPr="001C4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4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Медицинское заключение от "_____" ______________ _______ </w:t>
            </w:r>
            <w:proofErr w:type="gramStart"/>
            <w:r w:rsidRPr="001C4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C4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C4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4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Копия документа, удостоверяющего личность родителя (законного представителя).</w:t>
            </w:r>
            <w:r w:rsidRPr="001C4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4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Копия документа, подтверждающего право заявителя на внеочередное или первоочередное предоставление места в муниципальном дошкольном образовательном учреждении в соответствии с действующим законодательством</w:t>
            </w:r>
            <w:r w:rsidRPr="001C4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4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 ____________________________</w:t>
            </w:r>
            <w:r w:rsidRPr="001C4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4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 (личная подпись заявителя)</w:t>
            </w:r>
          </w:p>
        </w:tc>
      </w:tr>
    </w:tbl>
    <w:p w:rsidR="001C4B09" w:rsidRDefault="001C4B09" w:rsidP="001C4B09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</w:p>
    <w:p w:rsidR="001C4B09" w:rsidRDefault="001C4B09" w:rsidP="001C4B09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</w:p>
    <w:p w:rsidR="001C4B09" w:rsidRDefault="001C4B09" w:rsidP="001C4B09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</w:p>
    <w:p w:rsidR="001C4B09" w:rsidRDefault="001C4B09" w:rsidP="001C4B09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</w:p>
    <w:p w:rsidR="001C4B09" w:rsidRDefault="001C4B09" w:rsidP="001C4B09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</w:p>
    <w:p w:rsidR="001C4B09" w:rsidRDefault="001C4B09" w:rsidP="001C4B09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</w:p>
    <w:p w:rsidR="001C4B09" w:rsidRDefault="001C4B09" w:rsidP="001C4B09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</w:p>
    <w:p w:rsidR="001C4B09" w:rsidRDefault="001C4B09" w:rsidP="001C4B09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</w:p>
    <w:p w:rsidR="001C4B09" w:rsidRDefault="001C4B09" w:rsidP="001C4B09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</w:p>
    <w:p w:rsidR="001C4B09" w:rsidRDefault="001C4B09" w:rsidP="001C4B09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</w:p>
    <w:p w:rsidR="001C4B09" w:rsidRDefault="001C4B09" w:rsidP="001C4B09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</w:p>
    <w:p w:rsidR="001C4B09" w:rsidRDefault="001C4B09" w:rsidP="001C4B09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</w:p>
    <w:p w:rsidR="001C4B09" w:rsidRDefault="001C4B09" w:rsidP="001C4B09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</w:p>
    <w:p w:rsidR="001C4B09" w:rsidRDefault="001C4B09" w:rsidP="001C4B09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</w:p>
    <w:p w:rsidR="001C4B09" w:rsidRDefault="001C4B09" w:rsidP="001C4B09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</w:p>
    <w:p w:rsidR="001C4B09" w:rsidRDefault="001C4B09" w:rsidP="001C4B09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</w:p>
    <w:p w:rsidR="001C4B09" w:rsidRDefault="001C4B09" w:rsidP="001C4B09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</w:p>
    <w:p w:rsidR="001C4B09" w:rsidRDefault="001C4B09" w:rsidP="001C4B09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</w:p>
    <w:p w:rsidR="001C4B09" w:rsidRDefault="001C4B09" w:rsidP="001C4B09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</w:p>
    <w:p w:rsidR="001C4B09" w:rsidRDefault="001C4B09" w:rsidP="001C4B09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</w:p>
    <w:p w:rsidR="001C4B09" w:rsidRDefault="001C4B09" w:rsidP="001C4B09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</w:p>
    <w:p w:rsidR="001C4B09" w:rsidRDefault="001C4B09" w:rsidP="001C4B09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</w:p>
    <w:p w:rsidR="001C4B09" w:rsidRDefault="001C4B09" w:rsidP="001C4B09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</w:p>
    <w:p w:rsidR="001C4B09" w:rsidRDefault="001C4B09" w:rsidP="001C4B09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</w:p>
    <w:p w:rsidR="001C4B09" w:rsidRDefault="001C4B09" w:rsidP="001C4B09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</w:p>
    <w:p w:rsidR="001C4B09" w:rsidRDefault="001C4B09" w:rsidP="001C4B09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</w:p>
    <w:p w:rsidR="001C4B09" w:rsidRDefault="001C4B09" w:rsidP="001C4B09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</w:p>
    <w:p w:rsidR="00A8210D" w:rsidRPr="00A16536" w:rsidRDefault="00A8210D" w:rsidP="001C4B09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A16536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lastRenderedPageBreak/>
        <w:t>Приложение N 2 к регламенту. Форма талона-уведомления</w:t>
      </w:r>
    </w:p>
    <w:p w:rsidR="00A8210D" w:rsidRPr="00A16536" w:rsidRDefault="00A8210D" w:rsidP="001C4B0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1653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Приложение N 2</w:t>
      </w:r>
      <w:r w:rsidRPr="00A1653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к регламенту</w:t>
      </w:r>
    </w:p>
    <w:p w:rsidR="00A8210D" w:rsidRPr="001C4B09" w:rsidRDefault="00A8210D" w:rsidP="00A1653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</w:r>
      <w:r w:rsidRPr="001C4B09">
        <w:rPr>
          <w:rFonts w:ascii="Times New Roman" w:eastAsia="Times New Roman" w:hAnsi="Times New Roman" w:cs="Times New Roman"/>
          <w:b/>
          <w:bCs/>
          <w:spacing w:val="2"/>
          <w:sz w:val="25"/>
          <w:szCs w:val="25"/>
          <w:lang w:eastAsia="ru-RU"/>
        </w:rPr>
        <w:t>Форма талона-уведомления</w:t>
      </w:r>
    </w:p>
    <w:p w:rsidR="00A8210D" w:rsidRDefault="00A8210D" w:rsidP="001C4B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</w:r>
      <w:r w:rsidRPr="00A1653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Талон-уведомление о постановке на учет детей, подлежащих </w:t>
      </w:r>
      <w:proofErr w:type="gramStart"/>
      <w:r w:rsidRPr="00A1653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обучению по</w:t>
      </w:r>
      <w:proofErr w:type="gramEnd"/>
      <w:r w:rsidRPr="00A1653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образовательным программам дошкольного образования</w:t>
      </w:r>
    </w:p>
    <w:p w:rsidR="00A16536" w:rsidRPr="00A16536" w:rsidRDefault="00A16536" w:rsidP="001C4B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653"/>
        <w:gridCol w:w="2702"/>
      </w:tblGrid>
      <w:tr w:rsidR="00A8210D" w:rsidRPr="00A16536" w:rsidTr="00A8210D">
        <w:trPr>
          <w:trHeight w:val="15"/>
        </w:trPr>
        <w:tc>
          <w:tcPr>
            <w:tcW w:w="8131" w:type="dxa"/>
            <w:hideMark/>
          </w:tcPr>
          <w:p w:rsidR="00A8210D" w:rsidRPr="00A16536" w:rsidRDefault="00A8210D" w:rsidP="001C4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hideMark/>
          </w:tcPr>
          <w:p w:rsidR="00A8210D" w:rsidRPr="00A16536" w:rsidRDefault="00A8210D" w:rsidP="001C4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10D" w:rsidRPr="00A16536" w:rsidTr="00A8210D"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210D" w:rsidRPr="00A16536" w:rsidRDefault="00A8210D" w:rsidP="001C4B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Штамп структурного подразделения администрации муниципального образования "Город Саратов"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210D" w:rsidRPr="00A16536" w:rsidRDefault="00A8210D" w:rsidP="001C4B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</w:tr>
      <w:tr w:rsidR="00A8210D" w:rsidRPr="00A16536" w:rsidTr="00A8210D"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210D" w:rsidRPr="00A16536" w:rsidRDefault="00A8210D" w:rsidP="001C4B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постановки на учет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210D" w:rsidRPr="00A16536" w:rsidRDefault="00A8210D" w:rsidP="001C4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10D" w:rsidRPr="00A16536" w:rsidTr="00A8210D"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210D" w:rsidRPr="00A16536" w:rsidRDefault="00A8210D" w:rsidP="001C4B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идентификационный номер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210D" w:rsidRPr="00A16536" w:rsidRDefault="00A8210D" w:rsidP="001C4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10D" w:rsidRPr="00A16536" w:rsidTr="00A8210D">
        <w:tc>
          <w:tcPr>
            <w:tcW w:w="11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210D" w:rsidRPr="00A16536" w:rsidRDefault="00A8210D" w:rsidP="001C4B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номер очереди Вы можете на порталах: муниципальных услуг в сфере образования города Саратова "Электронное образование" (www.edu.sarkomobr.ru), государственных и муниципальных услуг (www.gosuslugi.ru), министерства образования Саратовской области (www.minobr.saratov.gov.ru</w:t>
            </w:r>
            <w:r w:rsidRPr="00A165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</w:tr>
      <w:tr w:rsidR="00A8210D" w:rsidRPr="00A16536" w:rsidTr="00A8210D"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210D" w:rsidRPr="00A16536" w:rsidRDefault="00A8210D" w:rsidP="001C4B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210D" w:rsidRPr="00A16536" w:rsidRDefault="00A8210D" w:rsidP="001C4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10D" w:rsidRPr="00A16536" w:rsidTr="00A8210D"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210D" w:rsidRPr="00A16536" w:rsidRDefault="00A8210D" w:rsidP="001C4B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отчество, наименование должности работника структурного подразделения администрации муниципального образования "Город Саратов"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210D" w:rsidRPr="00A16536" w:rsidRDefault="00A8210D" w:rsidP="001C4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10D" w:rsidRPr="00A16536" w:rsidTr="00A8210D"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210D" w:rsidRPr="00A16536" w:rsidRDefault="00A8210D" w:rsidP="001C4B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работника структурного подразделения администрации муниципального образования "Город Саратов"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210D" w:rsidRPr="00A16536" w:rsidRDefault="00A8210D" w:rsidP="001C4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6536" w:rsidRDefault="00A16536" w:rsidP="00A16536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A16536" w:rsidRDefault="00A16536" w:rsidP="00A16536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A16536" w:rsidRDefault="00A16536" w:rsidP="00A16536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A16536" w:rsidRDefault="00A16536" w:rsidP="00A16536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A16536" w:rsidRDefault="00A16536" w:rsidP="00A16536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A16536" w:rsidRDefault="00A16536" w:rsidP="00A16536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A16536" w:rsidRDefault="00A16536" w:rsidP="00A16536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A16536" w:rsidRDefault="00A16536" w:rsidP="00A16536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A16536" w:rsidRDefault="00A16536" w:rsidP="00A16536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A16536" w:rsidRDefault="00A16536" w:rsidP="00A16536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A16536" w:rsidRDefault="00A16536" w:rsidP="00A16536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A16536" w:rsidRDefault="00A16536" w:rsidP="00A16536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A16536" w:rsidRDefault="00A16536" w:rsidP="00A16536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A16536" w:rsidRDefault="00A16536" w:rsidP="00A16536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A16536" w:rsidRDefault="00A16536" w:rsidP="00A16536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A16536" w:rsidRDefault="00A16536" w:rsidP="00A16536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A16536" w:rsidRDefault="00A16536" w:rsidP="00A16536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A16536" w:rsidRDefault="00A16536" w:rsidP="00A16536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A16536" w:rsidRDefault="00A16536" w:rsidP="00A16536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A16536" w:rsidRDefault="00A16536" w:rsidP="00A16536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A16536" w:rsidRDefault="00A16536" w:rsidP="00A16536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A16536" w:rsidRDefault="00A16536" w:rsidP="00A16536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A16536" w:rsidRDefault="00A16536" w:rsidP="00A16536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A16536" w:rsidRDefault="00A16536" w:rsidP="00A16536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A16536" w:rsidRDefault="00A16536" w:rsidP="00A16536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A16536" w:rsidRDefault="00A16536" w:rsidP="00A16536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A16536" w:rsidRDefault="00A16536" w:rsidP="00A16536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A16536" w:rsidRDefault="00A16536" w:rsidP="00A16536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A8210D" w:rsidRPr="00A16536" w:rsidRDefault="00A8210D" w:rsidP="00A16536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16536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lastRenderedPageBreak/>
        <w:t>Приложение N 3 к регламенту.</w:t>
      </w:r>
      <w:r w:rsidRPr="00A1653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Форма направления</w:t>
      </w:r>
    </w:p>
    <w:p w:rsidR="00A8210D" w:rsidRPr="00A16536" w:rsidRDefault="00A8210D" w:rsidP="00A1653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1653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Приложение N 3</w:t>
      </w:r>
      <w:r w:rsidRPr="00A1653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к регламенту</w:t>
      </w:r>
    </w:p>
    <w:p w:rsidR="00A8210D" w:rsidRPr="001C4B09" w:rsidRDefault="00A8210D" w:rsidP="00A1653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A1653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1C4B09">
        <w:rPr>
          <w:rFonts w:ascii="Times New Roman" w:eastAsia="Times New Roman" w:hAnsi="Times New Roman" w:cs="Times New Roman"/>
          <w:b/>
          <w:bCs/>
          <w:spacing w:val="2"/>
          <w:sz w:val="25"/>
          <w:szCs w:val="25"/>
          <w:lang w:eastAsia="ru-RU"/>
        </w:rPr>
        <w:t>Форма направления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63"/>
        <w:gridCol w:w="679"/>
        <w:gridCol w:w="1186"/>
        <w:gridCol w:w="2047"/>
        <w:gridCol w:w="3780"/>
      </w:tblGrid>
      <w:tr w:rsidR="00A8210D" w:rsidRPr="001C4B09" w:rsidTr="00A8210D">
        <w:trPr>
          <w:trHeight w:val="15"/>
        </w:trPr>
        <w:tc>
          <w:tcPr>
            <w:tcW w:w="1663" w:type="dxa"/>
            <w:hideMark/>
          </w:tcPr>
          <w:p w:rsidR="00A8210D" w:rsidRPr="001C4B09" w:rsidRDefault="00A8210D" w:rsidP="001C4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924" w:type="dxa"/>
            <w:hideMark/>
          </w:tcPr>
          <w:p w:rsidR="00A8210D" w:rsidRPr="001C4B09" w:rsidRDefault="00A8210D" w:rsidP="001C4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63" w:type="dxa"/>
            <w:hideMark/>
          </w:tcPr>
          <w:p w:rsidR="00A8210D" w:rsidRPr="001C4B09" w:rsidRDefault="00A8210D" w:rsidP="001C4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402" w:type="dxa"/>
            <w:hideMark/>
          </w:tcPr>
          <w:p w:rsidR="00A8210D" w:rsidRPr="001C4B09" w:rsidRDefault="00A8210D" w:rsidP="001C4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4620" w:type="dxa"/>
            <w:hideMark/>
          </w:tcPr>
          <w:p w:rsidR="00A8210D" w:rsidRPr="001C4B09" w:rsidRDefault="00A8210D" w:rsidP="001C4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A8210D" w:rsidRPr="001C4B09" w:rsidTr="00A8210D">
        <w:tc>
          <w:tcPr>
            <w:tcW w:w="1127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536" w:rsidRPr="00A16536" w:rsidRDefault="00A16536" w:rsidP="00A165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10D" w:rsidRPr="00A16536" w:rsidRDefault="00A8210D" w:rsidP="00A165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</w:t>
            </w:r>
          </w:p>
          <w:p w:rsidR="00A8210D" w:rsidRPr="00A16536" w:rsidRDefault="00A8210D" w:rsidP="00A165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"___"_________20__ г. N _____</w:t>
            </w:r>
          </w:p>
          <w:p w:rsidR="00A16536" w:rsidRPr="00A16536" w:rsidRDefault="00A16536" w:rsidP="00A165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10D" w:rsidRPr="001C4B09" w:rsidTr="00A8210D">
        <w:tc>
          <w:tcPr>
            <w:tcW w:w="1127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210D" w:rsidRPr="00A16536" w:rsidRDefault="00A8210D" w:rsidP="001C4B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муниципальное дошкольное образовательное учреждение</w:t>
            </w:r>
          </w:p>
        </w:tc>
      </w:tr>
      <w:tr w:rsidR="00A8210D" w:rsidRPr="001C4B09" w:rsidTr="00A8210D">
        <w:tc>
          <w:tcPr>
            <w:tcW w:w="11273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210D" w:rsidRPr="00A16536" w:rsidRDefault="00A8210D" w:rsidP="001C4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10D" w:rsidRPr="001C4B09" w:rsidTr="00A8210D">
        <w:tc>
          <w:tcPr>
            <w:tcW w:w="11273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210D" w:rsidRPr="00A16536" w:rsidRDefault="00A8210D" w:rsidP="00A165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учреждения)</w:t>
            </w:r>
          </w:p>
        </w:tc>
      </w:tr>
      <w:tr w:rsidR="00A8210D" w:rsidRPr="001C4B09" w:rsidTr="00A8210D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210D" w:rsidRPr="00A16536" w:rsidRDefault="00A8210D" w:rsidP="001C4B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направляется</w:t>
            </w:r>
          </w:p>
        </w:tc>
        <w:tc>
          <w:tcPr>
            <w:tcW w:w="961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210D" w:rsidRPr="00A16536" w:rsidRDefault="00A8210D" w:rsidP="001C4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10D" w:rsidRPr="001C4B09" w:rsidTr="00A8210D">
        <w:tc>
          <w:tcPr>
            <w:tcW w:w="1127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210D" w:rsidRPr="00A16536" w:rsidRDefault="00A16536" w:rsidP="001C4B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</w:t>
            </w:r>
            <w:r w:rsidR="00A8210D" w:rsidRPr="00A16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ребенка)</w:t>
            </w:r>
            <w:r w:rsidRPr="00A16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рождения</w:t>
            </w:r>
          </w:p>
        </w:tc>
      </w:tr>
      <w:tr w:rsidR="00A8210D" w:rsidRPr="001C4B09" w:rsidTr="00A8210D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210D" w:rsidRPr="00A16536" w:rsidRDefault="00A8210D" w:rsidP="001C4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210D" w:rsidRPr="00A16536" w:rsidRDefault="00A8210D" w:rsidP="001C4B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10D" w:rsidRPr="001C4B09" w:rsidTr="00A8210D">
        <w:tc>
          <w:tcPr>
            <w:tcW w:w="11273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210D" w:rsidRPr="00A16536" w:rsidRDefault="00A8210D" w:rsidP="00A165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случае неявки заявителя в МДОУ в установленный срок и (или) наличия медицинских противопоказаний для посещения ребенком МДОУ данное направление подлежит возврату </w:t>
            </w:r>
            <w:proofErr w:type="gramStart"/>
            <w:r w:rsidRPr="00A16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16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8210D" w:rsidRPr="001C4B09" w:rsidTr="00A8210D">
        <w:tc>
          <w:tcPr>
            <w:tcW w:w="1127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210D" w:rsidRPr="00A16536" w:rsidRDefault="00A8210D" w:rsidP="00A165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16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структурного</w:t>
            </w:r>
            <w:proofErr w:type="gramEnd"/>
          </w:p>
        </w:tc>
      </w:tr>
      <w:tr w:rsidR="00A8210D" w:rsidRPr="001C4B09" w:rsidTr="00A8210D">
        <w:tc>
          <w:tcPr>
            <w:tcW w:w="11273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210D" w:rsidRPr="00A16536" w:rsidRDefault="00A8210D" w:rsidP="00A165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подразделения администрации муниципального образования "Город Саратов")</w:t>
            </w:r>
          </w:p>
        </w:tc>
      </w:tr>
      <w:tr w:rsidR="00A8210D" w:rsidRPr="001C4B09" w:rsidTr="00A8210D">
        <w:tc>
          <w:tcPr>
            <w:tcW w:w="1127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210D" w:rsidRPr="001C4B09" w:rsidRDefault="00A8210D" w:rsidP="001C4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A8210D" w:rsidRPr="001C4B09" w:rsidTr="00A8210D">
        <w:tc>
          <w:tcPr>
            <w:tcW w:w="4250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536" w:rsidRDefault="00A16536" w:rsidP="001C4B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10D" w:rsidRPr="00A16536" w:rsidRDefault="00A8210D" w:rsidP="001C4B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 руководителя структурного подразделения администрации муниципального образования "Город Саратов")</w:t>
            </w:r>
          </w:p>
        </w:tc>
        <w:tc>
          <w:tcPr>
            <w:tcW w:w="240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536" w:rsidRDefault="00A16536" w:rsidP="001C4B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10D" w:rsidRPr="00A16536" w:rsidRDefault="00A8210D" w:rsidP="001C4B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462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536" w:rsidRDefault="00A16536" w:rsidP="001C4B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10D" w:rsidRPr="00A16536" w:rsidRDefault="00A8210D" w:rsidP="001C4B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руководителя структурного подразделения администрации муниципального образования "Город Саратов")</w:t>
            </w:r>
          </w:p>
        </w:tc>
      </w:tr>
    </w:tbl>
    <w:p w:rsidR="00A16536" w:rsidRDefault="00A16536" w:rsidP="001C4B0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</w:p>
    <w:p w:rsidR="00A16536" w:rsidRDefault="00A16536" w:rsidP="001C4B0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</w:p>
    <w:p w:rsidR="00A16536" w:rsidRDefault="00A16536" w:rsidP="001C4B0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</w:p>
    <w:p w:rsidR="00A16536" w:rsidRDefault="00A16536" w:rsidP="001C4B0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</w:p>
    <w:p w:rsidR="00A16536" w:rsidRDefault="00A16536" w:rsidP="001C4B0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</w:p>
    <w:p w:rsidR="00A16536" w:rsidRDefault="00A16536" w:rsidP="001C4B0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</w:p>
    <w:p w:rsidR="00A16536" w:rsidRDefault="00A16536" w:rsidP="001C4B0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</w:p>
    <w:p w:rsidR="00A16536" w:rsidRDefault="00A16536" w:rsidP="001C4B0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</w:p>
    <w:p w:rsidR="00A16536" w:rsidRDefault="00A16536" w:rsidP="001C4B0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</w:p>
    <w:p w:rsidR="00A16536" w:rsidRDefault="00A16536" w:rsidP="001C4B0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</w:p>
    <w:p w:rsidR="00A16536" w:rsidRDefault="00A16536" w:rsidP="001C4B0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</w:p>
    <w:p w:rsidR="00A16536" w:rsidRDefault="00A16536" w:rsidP="001C4B0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</w:p>
    <w:p w:rsidR="00A16536" w:rsidRDefault="00A16536" w:rsidP="001C4B0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</w:p>
    <w:p w:rsidR="00A16536" w:rsidRDefault="00A16536" w:rsidP="001C4B0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</w:p>
    <w:p w:rsidR="00A16536" w:rsidRDefault="00A16536" w:rsidP="001C4B0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</w:p>
    <w:p w:rsidR="00A16536" w:rsidRDefault="00A16536" w:rsidP="001C4B0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</w:p>
    <w:p w:rsidR="00A16536" w:rsidRDefault="00A16536" w:rsidP="001C4B0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</w:p>
    <w:p w:rsidR="00A16536" w:rsidRDefault="00A16536" w:rsidP="001C4B0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</w:p>
    <w:p w:rsidR="00A16536" w:rsidRDefault="00A16536" w:rsidP="001C4B0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</w:p>
    <w:p w:rsidR="00A16536" w:rsidRDefault="00A16536" w:rsidP="001C4B0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</w:p>
    <w:p w:rsidR="00A16536" w:rsidRDefault="00A16536" w:rsidP="001C4B0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</w:p>
    <w:p w:rsidR="00A16536" w:rsidRDefault="00A16536" w:rsidP="001C4B0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</w:p>
    <w:p w:rsidR="00A16536" w:rsidRDefault="00A16536" w:rsidP="001C4B0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</w:p>
    <w:p w:rsidR="00A8210D" w:rsidRPr="00A16536" w:rsidRDefault="00A8210D" w:rsidP="00A16536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A16536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lastRenderedPageBreak/>
        <w:t>Приложение N 4 к регламенту. Форма уведомления</w:t>
      </w:r>
    </w:p>
    <w:p w:rsidR="00A8210D" w:rsidRPr="00A16536" w:rsidRDefault="00A8210D" w:rsidP="00A1653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1653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Приложение N 4</w:t>
      </w:r>
      <w:r w:rsidRPr="00A1653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к регламенту</w:t>
      </w:r>
    </w:p>
    <w:p w:rsidR="00A8210D" w:rsidRDefault="00A8210D" w:rsidP="00A1653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</w:r>
      <w:r w:rsidRPr="00A1653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Форма уведомления</w:t>
      </w:r>
    </w:p>
    <w:p w:rsidR="00A16536" w:rsidRPr="00A16536" w:rsidRDefault="00A16536" w:rsidP="00A1653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72"/>
        <w:gridCol w:w="739"/>
        <w:gridCol w:w="1806"/>
        <w:gridCol w:w="924"/>
        <w:gridCol w:w="3114"/>
      </w:tblGrid>
      <w:tr w:rsidR="00A16536" w:rsidRPr="00A16536" w:rsidTr="00A8210D">
        <w:trPr>
          <w:trHeight w:val="15"/>
        </w:trPr>
        <w:tc>
          <w:tcPr>
            <w:tcW w:w="2772" w:type="dxa"/>
            <w:hideMark/>
          </w:tcPr>
          <w:p w:rsidR="00A8210D" w:rsidRPr="00A16536" w:rsidRDefault="00A8210D" w:rsidP="00A1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A8210D" w:rsidRPr="00A16536" w:rsidRDefault="00A8210D" w:rsidP="00A1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A8210D" w:rsidRPr="00A16536" w:rsidRDefault="00A8210D" w:rsidP="00A1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A8210D" w:rsidRPr="00A16536" w:rsidRDefault="00A8210D" w:rsidP="00A1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A8210D" w:rsidRPr="00A16536" w:rsidRDefault="00A8210D" w:rsidP="00A1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10D" w:rsidRPr="00A16536" w:rsidTr="00A8210D">
        <w:tc>
          <w:tcPr>
            <w:tcW w:w="1127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210D" w:rsidRDefault="00A8210D" w:rsidP="00A165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</w:t>
            </w:r>
            <w:r w:rsidRPr="00A16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направлении ребенка в муниципальное дошкольное</w:t>
            </w:r>
            <w:r w:rsidRPr="00A16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образовательное учреждение</w:t>
            </w:r>
            <w:r w:rsidRPr="00A16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"___"__________20___ г. N _____</w:t>
            </w:r>
          </w:p>
          <w:p w:rsidR="00A16536" w:rsidRDefault="00A16536" w:rsidP="00A165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6536" w:rsidRPr="00A16536" w:rsidRDefault="00A16536" w:rsidP="00A165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10D" w:rsidRPr="001C4B09" w:rsidTr="00A8210D">
        <w:tc>
          <w:tcPr>
            <w:tcW w:w="11273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210D" w:rsidRPr="001C4B09" w:rsidRDefault="00A8210D" w:rsidP="001C4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A8210D" w:rsidRPr="001C4B09" w:rsidTr="00A8210D">
        <w:tc>
          <w:tcPr>
            <w:tcW w:w="11273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210D" w:rsidRPr="00A16536" w:rsidRDefault="00A8210D" w:rsidP="00A165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структурного подразделения администрации муниципального образования "Город Саратов")</w:t>
            </w:r>
          </w:p>
        </w:tc>
      </w:tr>
      <w:tr w:rsidR="00A8210D" w:rsidRPr="001C4B09" w:rsidTr="00A8210D"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210D" w:rsidRPr="00A16536" w:rsidRDefault="00A8210D" w:rsidP="001C4B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сообщает, что Вашему ребенку</w:t>
            </w:r>
          </w:p>
        </w:tc>
        <w:tc>
          <w:tcPr>
            <w:tcW w:w="7762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210D" w:rsidRPr="001C4B09" w:rsidRDefault="00A8210D" w:rsidP="001C4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A8210D" w:rsidRPr="001C4B09" w:rsidTr="00A8210D"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210D" w:rsidRPr="001C4B09" w:rsidRDefault="00A8210D" w:rsidP="001C4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7762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210D" w:rsidRPr="00A16536" w:rsidRDefault="00A16536" w:rsidP="001C4B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</w:t>
            </w:r>
            <w:r w:rsidR="00A8210D" w:rsidRPr="00A16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 ребенка)</w:t>
            </w:r>
          </w:p>
        </w:tc>
      </w:tr>
      <w:tr w:rsidR="00A8210D" w:rsidRPr="001C4B09" w:rsidTr="00A8210D">
        <w:tc>
          <w:tcPr>
            <w:tcW w:w="277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210D" w:rsidRPr="00A16536" w:rsidRDefault="00A8210D" w:rsidP="001C4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210D" w:rsidRPr="00A16536" w:rsidRDefault="00A8210D" w:rsidP="001C4B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рождения предоставлено место в </w:t>
            </w:r>
            <w:proofErr w:type="gramStart"/>
            <w:r w:rsidRPr="00A16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муниципальном</w:t>
            </w:r>
            <w:proofErr w:type="gramEnd"/>
          </w:p>
        </w:tc>
      </w:tr>
      <w:tr w:rsidR="00A8210D" w:rsidRPr="001C4B09" w:rsidTr="00A8210D">
        <w:tc>
          <w:tcPr>
            <w:tcW w:w="1127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210D" w:rsidRDefault="00A8210D" w:rsidP="001C4B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дошкольном образовательном </w:t>
            </w:r>
            <w:proofErr w:type="gramStart"/>
            <w:r w:rsidRPr="00A16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учреждении</w:t>
            </w:r>
            <w:proofErr w:type="gramEnd"/>
            <w:r w:rsidRPr="00A16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________________________________________________</w:t>
            </w:r>
            <w:r w:rsidR="00A16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  <w:p w:rsidR="00A16536" w:rsidRPr="00A16536" w:rsidRDefault="00A16536" w:rsidP="001C4B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10D" w:rsidRPr="001C4B09" w:rsidTr="00A8210D">
        <w:tc>
          <w:tcPr>
            <w:tcW w:w="11273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210D" w:rsidRPr="001C4B09" w:rsidRDefault="00A8210D" w:rsidP="001C4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A8210D" w:rsidRPr="001C4B09" w:rsidTr="00A8210D">
        <w:tc>
          <w:tcPr>
            <w:tcW w:w="11273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210D" w:rsidRPr="00A16536" w:rsidRDefault="00A8210D" w:rsidP="00A165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учреждения)</w:t>
            </w:r>
          </w:p>
        </w:tc>
      </w:tr>
      <w:tr w:rsidR="00A8210D" w:rsidRPr="001C4B09" w:rsidTr="00A8210D">
        <w:tc>
          <w:tcPr>
            <w:tcW w:w="1127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6536" w:rsidRDefault="00A16536" w:rsidP="001C4B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A8210D" w:rsidRDefault="00A8210D" w:rsidP="001C4B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C4B0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Неявка в образовательное учреждение в течение 10 рабочих дней со дня получения уведомления о направлении в муниципальное дошкольное образовательное учреждение, за исключением неявки по уважительной причине (при наличии подтверждающих документов), является основанием для оставления ребенка на учете в целях зачисления в муниципальное образовательное учреждение, реализующее образовательную программу дошкольного образования.</w:t>
            </w:r>
          </w:p>
          <w:p w:rsidR="00A16536" w:rsidRDefault="00A16536" w:rsidP="001C4B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A16536" w:rsidRDefault="00A16536" w:rsidP="001C4B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A16536" w:rsidRDefault="00A16536" w:rsidP="001C4B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A16536" w:rsidRPr="001C4B09" w:rsidRDefault="00A16536" w:rsidP="001C4B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A8210D" w:rsidRPr="001C4B09" w:rsidTr="00A8210D">
        <w:tc>
          <w:tcPr>
            <w:tcW w:w="646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210D" w:rsidRPr="001C4B09" w:rsidRDefault="00A8210D" w:rsidP="001C4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48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210D" w:rsidRPr="001C4B09" w:rsidRDefault="00A8210D" w:rsidP="001C4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A16536" w:rsidRPr="001C4B09" w:rsidTr="00A8210D">
        <w:tc>
          <w:tcPr>
            <w:tcW w:w="646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210D" w:rsidRPr="00A16536" w:rsidRDefault="00A8210D" w:rsidP="001C4B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отчество, наименование должности работника структурного подразделения администрации муниципального образования "Город Саратов")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210D" w:rsidRPr="001C4B09" w:rsidRDefault="00A8210D" w:rsidP="001C4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210D" w:rsidRPr="00A16536" w:rsidRDefault="00A16536" w:rsidP="001C4B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</w:t>
            </w:r>
            <w:r w:rsidR="00A8210D" w:rsidRPr="00A16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A16536" w:rsidRDefault="00A16536" w:rsidP="001C4B0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</w:p>
    <w:p w:rsidR="00A16536" w:rsidRDefault="00A16536" w:rsidP="001C4B0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</w:p>
    <w:p w:rsidR="00A16536" w:rsidRDefault="00A16536" w:rsidP="001C4B0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</w:p>
    <w:p w:rsidR="00A16536" w:rsidRDefault="00A16536" w:rsidP="001C4B0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</w:p>
    <w:p w:rsidR="00A16536" w:rsidRDefault="00A16536" w:rsidP="001C4B0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</w:p>
    <w:p w:rsidR="00A16536" w:rsidRDefault="00A16536" w:rsidP="001C4B0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</w:p>
    <w:p w:rsidR="00A16536" w:rsidRDefault="00A16536" w:rsidP="001C4B0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</w:p>
    <w:p w:rsidR="00A16536" w:rsidRDefault="00A16536" w:rsidP="001C4B0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</w:p>
    <w:p w:rsidR="00A16536" w:rsidRDefault="00A16536" w:rsidP="001C4B0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</w:p>
    <w:p w:rsidR="00A16536" w:rsidRDefault="00A16536" w:rsidP="001C4B0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</w:p>
    <w:p w:rsidR="00A16536" w:rsidRDefault="00A16536" w:rsidP="001C4B0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</w:p>
    <w:p w:rsidR="00A16536" w:rsidRDefault="00A16536" w:rsidP="001C4B0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</w:p>
    <w:p w:rsidR="00A16536" w:rsidRDefault="00A16536" w:rsidP="001C4B0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</w:p>
    <w:p w:rsidR="00A16536" w:rsidRDefault="00A16536" w:rsidP="001C4B0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</w:p>
    <w:p w:rsidR="00A16536" w:rsidRDefault="00A16536" w:rsidP="001C4B0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</w:p>
    <w:p w:rsidR="00A16536" w:rsidRDefault="00A16536" w:rsidP="001C4B0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</w:p>
    <w:p w:rsidR="00A16536" w:rsidRDefault="00A16536" w:rsidP="001C4B0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</w:p>
    <w:p w:rsidR="00A16536" w:rsidRDefault="00A16536" w:rsidP="001C4B0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</w:p>
    <w:p w:rsidR="00A8210D" w:rsidRPr="00A16536" w:rsidRDefault="00A8210D" w:rsidP="00A16536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5"/>
          <w:szCs w:val="25"/>
          <w:lang w:eastAsia="ru-RU"/>
        </w:rPr>
      </w:pPr>
      <w:r w:rsidRPr="00A16536">
        <w:rPr>
          <w:rFonts w:ascii="Times New Roman" w:eastAsia="Times New Roman" w:hAnsi="Times New Roman" w:cs="Times New Roman"/>
          <w:b/>
          <w:spacing w:val="2"/>
          <w:sz w:val="25"/>
          <w:szCs w:val="25"/>
          <w:lang w:eastAsia="ru-RU"/>
        </w:rPr>
        <w:t>Приложение N 5 к регламенту. Форма уведомления об отказе</w:t>
      </w:r>
    </w:p>
    <w:p w:rsidR="00A8210D" w:rsidRPr="001C4B09" w:rsidRDefault="00A8210D" w:rsidP="00A1653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  <w:t>Приложение N 5</w:t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  <w:t>к регламенту</w:t>
      </w:r>
    </w:p>
    <w:p w:rsidR="00A8210D" w:rsidRPr="00A16536" w:rsidRDefault="00A8210D" w:rsidP="00A1653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</w:r>
      <w:r w:rsidRPr="00A1653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Форма уведомления об отказе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70"/>
        <w:gridCol w:w="1396"/>
        <w:gridCol w:w="2024"/>
        <w:gridCol w:w="2038"/>
        <w:gridCol w:w="3527"/>
      </w:tblGrid>
      <w:tr w:rsidR="00A8210D" w:rsidRPr="00A16536" w:rsidTr="00A8210D">
        <w:trPr>
          <w:trHeight w:val="15"/>
        </w:trPr>
        <w:tc>
          <w:tcPr>
            <w:tcW w:w="370" w:type="dxa"/>
            <w:hideMark/>
          </w:tcPr>
          <w:p w:rsidR="00A8210D" w:rsidRPr="00A16536" w:rsidRDefault="00A8210D" w:rsidP="001C4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A8210D" w:rsidRPr="00A16536" w:rsidRDefault="00A8210D" w:rsidP="001C4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A8210D" w:rsidRPr="00A16536" w:rsidRDefault="00A8210D" w:rsidP="001C4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A8210D" w:rsidRPr="00A16536" w:rsidRDefault="00A8210D" w:rsidP="001C4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hideMark/>
          </w:tcPr>
          <w:p w:rsidR="00A8210D" w:rsidRPr="00A16536" w:rsidRDefault="00A8210D" w:rsidP="001C4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10D" w:rsidRPr="00A16536" w:rsidTr="00A8210D">
        <w:tc>
          <w:tcPr>
            <w:tcW w:w="1127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210D" w:rsidRPr="00A16536" w:rsidRDefault="00A8210D" w:rsidP="00A165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Уведомление об отказе в предоставлении муниципальной услуги "Постановка на учет детей, подлежащих </w:t>
            </w:r>
            <w:proofErr w:type="gramStart"/>
            <w:r w:rsidRPr="00A16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обучению по</w:t>
            </w:r>
            <w:proofErr w:type="gramEnd"/>
            <w:r w:rsidRPr="00A16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образовательным программам дошкольного образования"</w:t>
            </w:r>
          </w:p>
          <w:p w:rsidR="00A8210D" w:rsidRPr="00A16536" w:rsidRDefault="00A8210D" w:rsidP="001C4B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"___"________20___г.</w:t>
            </w:r>
          </w:p>
          <w:p w:rsidR="00A16536" w:rsidRPr="00A16536" w:rsidRDefault="00A16536" w:rsidP="001C4B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10D" w:rsidRPr="001C4B09" w:rsidTr="00A8210D">
        <w:tc>
          <w:tcPr>
            <w:tcW w:w="11273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210D" w:rsidRPr="001C4B09" w:rsidRDefault="00A8210D" w:rsidP="001C4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A8210D" w:rsidRPr="001C4B09" w:rsidTr="00A8210D">
        <w:tc>
          <w:tcPr>
            <w:tcW w:w="11273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210D" w:rsidRPr="00A16536" w:rsidRDefault="00A8210D" w:rsidP="00A165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структурного подразделения администрации муниципального образования "Город Саратов")</w:t>
            </w:r>
          </w:p>
        </w:tc>
      </w:tr>
      <w:tr w:rsidR="00A8210D" w:rsidRPr="001C4B09" w:rsidTr="00A8210D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210D" w:rsidRPr="00A16536" w:rsidRDefault="00A8210D" w:rsidP="001C4B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сообщает, что</w:t>
            </w:r>
          </w:p>
        </w:tc>
        <w:tc>
          <w:tcPr>
            <w:tcW w:w="942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210D" w:rsidRPr="00A16536" w:rsidRDefault="00A8210D" w:rsidP="001C4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10D" w:rsidRPr="001C4B09" w:rsidTr="00A8210D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210D" w:rsidRPr="00A16536" w:rsidRDefault="00A8210D" w:rsidP="001C4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5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210D" w:rsidRPr="00A16536" w:rsidRDefault="00A16536" w:rsidP="001C4B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="00A8210D" w:rsidRPr="00A16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заявителя)</w:t>
            </w:r>
          </w:p>
        </w:tc>
      </w:tr>
      <w:tr w:rsidR="00A8210D" w:rsidRPr="001C4B09" w:rsidTr="00A8210D">
        <w:tc>
          <w:tcPr>
            <w:tcW w:w="1127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210D" w:rsidRPr="00A16536" w:rsidRDefault="00A8210D" w:rsidP="001C4B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отказано в предоставлении муниципальной услуги.</w:t>
            </w:r>
          </w:p>
          <w:p w:rsidR="00A8210D" w:rsidRPr="00A16536" w:rsidRDefault="00A8210D" w:rsidP="001C4B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Основанием для отказа в предоставлении муниципальной услуги является:</w:t>
            </w:r>
          </w:p>
        </w:tc>
      </w:tr>
      <w:tr w:rsidR="00A8210D" w:rsidRPr="001C4B09" w:rsidTr="00A8210D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210D" w:rsidRPr="00A16536" w:rsidRDefault="00A8210D" w:rsidP="001C4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3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210D" w:rsidRPr="00A16536" w:rsidRDefault="00A8210D" w:rsidP="001C4B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за предоставлением муниципальной услуги лиц, не соответствующих статусу</w:t>
            </w:r>
          </w:p>
        </w:tc>
      </w:tr>
      <w:tr w:rsidR="00A8210D" w:rsidRPr="001C4B09" w:rsidTr="00A8210D">
        <w:tc>
          <w:tcPr>
            <w:tcW w:w="1127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210D" w:rsidRPr="00A16536" w:rsidRDefault="00A8210D" w:rsidP="001C4B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заявителей, </w:t>
            </w:r>
            <w:proofErr w:type="gramStart"/>
            <w:r w:rsidRPr="00A16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определенному</w:t>
            </w:r>
            <w:proofErr w:type="gramEnd"/>
            <w:r w:rsidRPr="00A16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пунктом 1.2 регламента;</w:t>
            </w:r>
          </w:p>
        </w:tc>
      </w:tr>
      <w:tr w:rsidR="00A8210D" w:rsidRPr="001C4B09" w:rsidTr="00A8210D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210D" w:rsidRPr="00A16536" w:rsidRDefault="00A8210D" w:rsidP="001C4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3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210D" w:rsidRPr="00A16536" w:rsidRDefault="00A8210D" w:rsidP="001C4B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у заявителя документов, предусмотренных пунктом 2.7 регламента, в полном объеме;</w:t>
            </w:r>
          </w:p>
        </w:tc>
      </w:tr>
      <w:tr w:rsidR="00A8210D" w:rsidRPr="001C4B09" w:rsidTr="00A8210D">
        <w:tc>
          <w:tcPr>
            <w:tcW w:w="1127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210D" w:rsidRPr="00A16536" w:rsidRDefault="00A8210D" w:rsidP="001C4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10D" w:rsidRPr="001C4B09" w:rsidTr="00A8210D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210D" w:rsidRPr="00A16536" w:rsidRDefault="00A8210D" w:rsidP="001C4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3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210D" w:rsidRPr="00A16536" w:rsidRDefault="00A8210D" w:rsidP="001C4B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непредставление заявителем в течение 10 рабочих дней со дня подачи заявления документов,</w:t>
            </w:r>
          </w:p>
        </w:tc>
      </w:tr>
      <w:tr w:rsidR="00A8210D" w:rsidRPr="001C4B09" w:rsidTr="00A8210D">
        <w:tc>
          <w:tcPr>
            <w:tcW w:w="1127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210D" w:rsidRDefault="00A8210D" w:rsidP="001C4B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указанных в заявлении, поданном в электронной форме через единый портал и портал МОСО, в структурное подразделение администрации муниципального образования "Город Саратов", за исключением непредставления по уважительной причине (при наличии подтверждающих документов).</w:t>
            </w:r>
          </w:p>
          <w:p w:rsidR="00A16536" w:rsidRDefault="00A16536" w:rsidP="001C4B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6536" w:rsidRDefault="00A16536" w:rsidP="001C4B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6536" w:rsidRPr="00A16536" w:rsidRDefault="00A16536" w:rsidP="001C4B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10D" w:rsidRPr="001C4B09" w:rsidTr="00A8210D">
        <w:tc>
          <w:tcPr>
            <w:tcW w:w="462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210D" w:rsidRPr="001C4B09" w:rsidRDefault="00A8210D" w:rsidP="001C4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66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210D" w:rsidRPr="001C4B09" w:rsidRDefault="00A8210D" w:rsidP="001C4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A8210D" w:rsidRPr="001C4B09" w:rsidTr="00A8210D">
        <w:tc>
          <w:tcPr>
            <w:tcW w:w="4620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210D" w:rsidRPr="00A16536" w:rsidRDefault="00A8210D" w:rsidP="006C7B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 руководителя структурного подразделения администрации муниципального образования "Город Саратов")</w:t>
            </w:r>
          </w:p>
        </w:tc>
        <w:tc>
          <w:tcPr>
            <w:tcW w:w="240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210D" w:rsidRPr="00A16536" w:rsidRDefault="00A8210D" w:rsidP="001C4B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25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210D" w:rsidRPr="00A16536" w:rsidRDefault="00A8210D" w:rsidP="006C7B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5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 руководителя структурного подразделения администрации муниципального образования "Город Саратов")</w:t>
            </w:r>
          </w:p>
        </w:tc>
      </w:tr>
    </w:tbl>
    <w:p w:rsidR="00A8210D" w:rsidRDefault="00A8210D" w:rsidP="001C4B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</w:r>
      <w:r w:rsidRPr="001C4B09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br/>
      </w:r>
    </w:p>
    <w:p w:rsidR="006C7BE8" w:rsidRDefault="006C7BE8" w:rsidP="001C4B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</w:p>
    <w:p w:rsidR="006C7BE8" w:rsidRDefault="006C7BE8" w:rsidP="001C4B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</w:p>
    <w:p w:rsidR="006C7BE8" w:rsidRDefault="006C7BE8" w:rsidP="001C4B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</w:p>
    <w:p w:rsidR="006C7BE8" w:rsidRDefault="006C7BE8" w:rsidP="001C4B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</w:p>
    <w:p w:rsidR="006C7BE8" w:rsidRDefault="006C7BE8" w:rsidP="001C4B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</w:p>
    <w:p w:rsidR="006C7BE8" w:rsidRDefault="006C7BE8" w:rsidP="001C4B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</w:p>
    <w:p w:rsidR="006C7BE8" w:rsidRPr="006C7BE8" w:rsidRDefault="006C7BE8" w:rsidP="001C4B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8210D" w:rsidRPr="006C7BE8" w:rsidRDefault="00A8210D" w:rsidP="006C7BE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7B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Редакция документа с учетом</w:t>
      </w:r>
      <w:r w:rsidRPr="006C7B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изменений и дополнений</w:t>
      </w:r>
    </w:p>
    <w:p w:rsidR="00A8210D" w:rsidRPr="006C7BE8" w:rsidRDefault="00A8210D" w:rsidP="006C7BE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7B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ИПС "Кодекс" - Центр "</w:t>
      </w:r>
      <w:proofErr w:type="spellStart"/>
      <w:r w:rsidRPr="006C7B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Уникласс</w:t>
      </w:r>
      <w:proofErr w:type="spellEnd"/>
      <w:r w:rsidRPr="006C7B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".</w:t>
      </w:r>
    </w:p>
    <w:p w:rsidR="00691E56" w:rsidRPr="006C7BE8" w:rsidRDefault="00691E56" w:rsidP="006C7B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691E56" w:rsidRPr="006C7BE8" w:rsidSect="008E4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7C5D"/>
    <w:rsid w:val="001C4B09"/>
    <w:rsid w:val="00691E56"/>
    <w:rsid w:val="006C7BE8"/>
    <w:rsid w:val="00850ECC"/>
    <w:rsid w:val="00877E16"/>
    <w:rsid w:val="008E4B51"/>
    <w:rsid w:val="009E28FF"/>
    <w:rsid w:val="00A16536"/>
    <w:rsid w:val="00A8210D"/>
    <w:rsid w:val="00B77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2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1465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8028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2353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1269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8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4937" TargetMode="External"/><Relationship Id="rId13" Type="http://schemas.openxmlformats.org/officeDocument/2006/relationships/hyperlink" Target="http://docs.cntd.ru/document/901978846" TargetMode="External"/><Relationship Id="rId18" Type="http://schemas.openxmlformats.org/officeDocument/2006/relationships/hyperlink" Target="http://docs.cntd.ru/document/902260215" TargetMode="External"/><Relationship Id="rId26" Type="http://schemas.openxmlformats.org/officeDocument/2006/relationships/hyperlink" Target="http://docs.cntd.ru/document/499044346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9004453" TargetMode="External"/><Relationship Id="rId34" Type="http://schemas.openxmlformats.org/officeDocument/2006/relationships/hyperlink" Target="http://docs.cntd.ru/document/977106815" TargetMode="External"/><Relationship Id="rId7" Type="http://schemas.openxmlformats.org/officeDocument/2006/relationships/hyperlink" Target="http://docs.cntd.ru/document/977105079" TargetMode="External"/><Relationship Id="rId12" Type="http://schemas.openxmlformats.org/officeDocument/2006/relationships/hyperlink" Target="http://docs.cntd.ru/document/901876063" TargetMode="External"/><Relationship Id="rId17" Type="http://schemas.openxmlformats.org/officeDocument/2006/relationships/hyperlink" Target="http://docs.cntd.ru/document/901709264" TargetMode="External"/><Relationship Id="rId25" Type="http://schemas.openxmlformats.org/officeDocument/2006/relationships/hyperlink" Target="http://docs.cntd.ru/document/901887583" TargetMode="External"/><Relationship Id="rId33" Type="http://schemas.openxmlformats.org/officeDocument/2006/relationships/hyperlink" Target="http://docs.cntd.ru/document/9034360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2253789" TargetMode="External"/><Relationship Id="rId20" Type="http://schemas.openxmlformats.org/officeDocument/2006/relationships/hyperlink" Target="http://docs.cntd.ru/document/9034360" TargetMode="External"/><Relationship Id="rId29" Type="http://schemas.openxmlformats.org/officeDocument/2006/relationships/hyperlink" Target="http://docs.cntd.ru/document/977103484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77104853" TargetMode="External"/><Relationship Id="rId11" Type="http://schemas.openxmlformats.org/officeDocument/2006/relationships/hyperlink" Target="http://docs.cntd.ru/document/902389617" TargetMode="External"/><Relationship Id="rId24" Type="http://schemas.openxmlformats.org/officeDocument/2006/relationships/hyperlink" Target="http://docs.cntd.ru/document/9003154" TargetMode="External"/><Relationship Id="rId32" Type="http://schemas.openxmlformats.org/officeDocument/2006/relationships/hyperlink" Target="http://docs.cntd.ru/document/977106815" TargetMode="External"/><Relationship Id="rId37" Type="http://schemas.openxmlformats.org/officeDocument/2006/relationships/hyperlink" Target="http://docs.cntd.ru/document/901990046" TargetMode="External"/><Relationship Id="rId40" Type="http://schemas.microsoft.com/office/2007/relationships/stylesWithEffects" Target="stylesWithEffects.xml"/><Relationship Id="rId5" Type="http://schemas.openxmlformats.org/officeDocument/2006/relationships/hyperlink" Target="http://docs.cntd.ru/document/902228011" TargetMode="External"/><Relationship Id="rId15" Type="http://schemas.openxmlformats.org/officeDocument/2006/relationships/hyperlink" Target="http://docs.cntd.ru/document/902228011" TargetMode="External"/><Relationship Id="rId23" Type="http://schemas.openxmlformats.org/officeDocument/2006/relationships/hyperlink" Target="http://docs.cntd.ru/document/9003021" TargetMode="External"/><Relationship Id="rId28" Type="http://schemas.openxmlformats.org/officeDocument/2006/relationships/hyperlink" Target="http://docs.cntd.ru/document/977102261" TargetMode="External"/><Relationship Id="rId36" Type="http://schemas.openxmlformats.org/officeDocument/2006/relationships/hyperlink" Target="http://docs.cntd.ru/document/902228011" TargetMode="External"/><Relationship Id="rId10" Type="http://schemas.openxmlformats.org/officeDocument/2006/relationships/hyperlink" Target="http://docs.cntd.ru/document/9015517" TargetMode="External"/><Relationship Id="rId19" Type="http://schemas.openxmlformats.org/officeDocument/2006/relationships/hyperlink" Target="http://docs.cntd.ru/document/902389652" TargetMode="External"/><Relationship Id="rId31" Type="http://schemas.openxmlformats.org/officeDocument/2006/relationships/hyperlink" Target="http://docs.cntd.ru/document/977103685" TargetMode="External"/><Relationship Id="rId4" Type="http://schemas.openxmlformats.org/officeDocument/2006/relationships/hyperlink" Target="http://docs.cntd.ru/document/977106815" TargetMode="External"/><Relationship Id="rId9" Type="http://schemas.openxmlformats.org/officeDocument/2006/relationships/hyperlink" Target="http://docs.cntd.ru/document/9015517" TargetMode="External"/><Relationship Id="rId14" Type="http://schemas.openxmlformats.org/officeDocument/2006/relationships/hyperlink" Target="http://docs.cntd.ru/document/901713538" TargetMode="External"/><Relationship Id="rId22" Type="http://schemas.openxmlformats.org/officeDocument/2006/relationships/hyperlink" Target="http://docs.cntd.ru/document/9004584" TargetMode="External"/><Relationship Id="rId27" Type="http://schemas.openxmlformats.org/officeDocument/2006/relationships/hyperlink" Target="http://docs.cntd.ru/document/977102261" TargetMode="External"/><Relationship Id="rId30" Type="http://schemas.openxmlformats.org/officeDocument/2006/relationships/hyperlink" Target="http://docs.cntd.ru/document/977103484" TargetMode="External"/><Relationship Id="rId35" Type="http://schemas.openxmlformats.org/officeDocument/2006/relationships/hyperlink" Target="http://docs.cntd.ru/document/9771068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5593</Words>
  <Characters>31882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Кирилл</cp:lastModifiedBy>
  <cp:revision>2</cp:revision>
  <dcterms:created xsi:type="dcterms:W3CDTF">2018-03-09T13:06:00Z</dcterms:created>
  <dcterms:modified xsi:type="dcterms:W3CDTF">2018-03-09T13:06:00Z</dcterms:modified>
</cp:coreProperties>
</file>